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A31B9" w14:textId="02928EA8" w:rsidR="00FA3483" w:rsidRDefault="00FA3483" w:rsidP="00FA3483">
      <w:pPr>
        <w:tabs>
          <w:tab w:val="left" w:pos="1965"/>
        </w:tabs>
      </w:pPr>
    </w:p>
    <w:p w14:paraId="4B776DAA" w14:textId="15665AF2" w:rsidR="00FA3483" w:rsidRDefault="000B0685" w:rsidP="00FA3483">
      <w:pPr>
        <w:tabs>
          <w:tab w:val="left" w:pos="1965"/>
        </w:tabs>
      </w:pPr>
      <w:r>
        <w:t>Gold Star Family Identification Cards</w:t>
      </w:r>
    </w:p>
    <w:p w14:paraId="12BBAD70" w14:textId="44F96C04" w:rsidR="000B0685" w:rsidRDefault="000B0685" w:rsidP="00FA3483">
      <w:pPr>
        <w:tabs>
          <w:tab w:val="left" w:pos="1965"/>
        </w:tabs>
      </w:pPr>
      <w:r>
        <w:t xml:space="preserve"> </w:t>
      </w:r>
    </w:p>
    <w:tbl>
      <w:tblPr>
        <w:tblW w:w="5000" w:type="pct"/>
        <w:tblCellSpacing w:w="7" w:type="dxa"/>
        <w:tblBorders>
          <w:top w:val="single" w:sz="6" w:space="0" w:color="C0C0C0"/>
          <w:left w:val="single" w:sz="6" w:space="0" w:color="C0C0C0"/>
          <w:bottom w:val="single" w:sz="12" w:space="0" w:color="808080"/>
          <w:right w:val="single" w:sz="12" w:space="0" w:color="808080"/>
        </w:tblBorders>
        <w:shd w:val="clear" w:color="auto" w:fill="E5E5E5"/>
        <w:tblCellMar>
          <w:top w:w="30" w:type="dxa"/>
          <w:left w:w="40" w:type="dxa"/>
          <w:bottom w:w="30" w:type="dxa"/>
          <w:right w:w="40" w:type="dxa"/>
        </w:tblCellMar>
        <w:tblLook w:val="04A0" w:firstRow="1" w:lastRow="0" w:firstColumn="1" w:lastColumn="0" w:noHBand="0" w:noVBand="1"/>
      </w:tblPr>
      <w:tblGrid>
        <w:gridCol w:w="7606"/>
        <w:gridCol w:w="1731"/>
      </w:tblGrid>
      <w:tr w:rsidR="00FA3483" w:rsidRPr="00FA3483" w14:paraId="0C6CEDF6" w14:textId="77777777" w:rsidTr="00FA3483">
        <w:trPr>
          <w:tblCellSpacing w:w="7" w:type="dxa"/>
        </w:trPr>
        <w:tc>
          <w:tcPr>
            <w:tcW w:w="0" w:type="auto"/>
            <w:shd w:val="clear" w:color="auto" w:fill="E5E5E5"/>
            <w:vAlign w:val="center"/>
            <w:hideMark/>
          </w:tcPr>
          <w:p w14:paraId="2942FF8A" w14:textId="77777777" w:rsidR="00FA3483" w:rsidRPr="00FA3483" w:rsidRDefault="00FA3483" w:rsidP="00FA3483">
            <w:pPr>
              <w:spacing w:after="0" w:line="240" w:lineRule="auto"/>
              <w:rPr>
                <w:rFonts w:ascii="Verdana" w:eastAsia="Times New Roman" w:hAnsi="Verdana" w:cs="Times New Roman"/>
                <w:sz w:val="16"/>
                <w:szCs w:val="16"/>
              </w:rPr>
            </w:pPr>
            <w:r w:rsidRPr="00FA3483">
              <w:rPr>
                <w:rFonts w:ascii="Verdana" w:eastAsia="Times New Roman" w:hAnsi="Verdana" w:cs="Times New Roman"/>
                <w:b/>
                <w:bCs/>
                <w:sz w:val="16"/>
                <w:szCs w:val="16"/>
              </w:rPr>
              <w:t>Date:</w:t>
            </w:r>
            <w:r w:rsidRPr="00FA3483">
              <w:rPr>
                <w:rFonts w:ascii="Verdana" w:eastAsia="Times New Roman" w:hAnsi="Verdana" w:cs="Times New Roman"/>
                <w:sz w:val="16"/>
                <w:szCs w:val="16"/>
              </w:rPr>
              <w:t> 07/05/2022 </w:t>
            </w:r>
            <w:r w:rsidRPr="00FA3483">
              <w:rPr>
                <w:rFonts w:ascii="Verdana" w:eastAsia="Times New Roman" w:hAnsi="Verdana" w:cs="Times New Roman"/>
                <w:b/>
                <w:bCs/>
                <w:sz w:val="16"/>
                <w:szCs w:val="16"/>
              </w:rPr>
              <w:t>Time:</w:t>
            </w:r>
            <w:r w:rsidRPr="00FA3483">
              <w:rPr>
                <w:rFonts w:ascii="Verdana" w:eastAsia="Times New Roman" w:hAnsi="Verdana" w:cs="Times New Roman"/>
                <w:sz w:val="16"/>
                <w:szCs w:val="16"/>
              </w:rPr>
              <w:t> 4:14 PM</w:t>
            </w:r>
          </w:p>
        </w:tc>
        <w:tc>
          <w:tcPr>
            <w:tcW w:w="50" w:type="pct"/>
            <w:shd w:val="clear" w:color="auto" w:fill="E5E5E5"/>
            <w:noWrap/>
            <w:vAlign w:val="center"/>
            <w:hideMark/>
          </w:tcPr>
          <w:p w14:paraId="0A522548" w14:textId="77777777" w:rsidR="00FA3483" w:rsidRPr="00FA3483" w:rsidRDefault="00FA3483" w:rsidP="00FA3483">
            <w:pPr>
              <w:spacing w:after="0" w:line="240" w:lineRule="auto"/>
              <w:jc w:val="right"/>
              <w:rPr>
                <w:rFonts w:ascii="Verdana" w:eastAsia="Times New Roman" w:hAnsi="Verdana" w:cs="Times New Roman"/>
                <w:sz w:val="16"/>
                <w:szCs w:val="16"/>
              </w:rPr>
            </w:pPr>
            <w:proofErr w:type="spellStart"/>
            <w:r w:rsidRPr="00FA3483">
              <w:rPr>
                <w:rFonts w:ascii="Verdana" w:eastAsia="Times New Roman" w:hAnsi="Verdana" w:cs="Times New Roman"/>
                <w:b/>
                <w:bCs/>
                <w:sz w:val="16"/>
                <w:szCs w:val="16"/>
              </w:rPr>
              <w:t>GovNet</w:t>
            </w:r>
            <w:proofErr w:type="spellEnd"/>
            <w:r w:rsidRPr="00FA3483">
              <w:rPr>
                <w:rFonts w:ascii="Verdana" w:eastAsia="Times New Roman" w:hAnsi="Verdana" w:cs="Times New Roman"/>
                <w:sz w:val="16"/>
                <w:szCs w:val="16"/>
              </w:rPr>
              <w:t> • #135369</w:t>
            </w:r>
          </w:p>
        </w:tc>
      </w:tr>
    </w:tbl>
    <w:p w14:paraId="49F1AFB0" w14:textId="77777777" w:rsidR="00FA3483" w:rsidRPr="00FA3483" w:rsidRDefault="00FA3483" w:rsidP="00FA3483">
      <w:pPr>
        <w:spacing w:after="0" w:line="240" w:lineRule="auto"/>
        <w:rPr>
          <w:rFonts w:ascii="Times New Roman" w:eastAsia="Times New Roman" w:hAnsi="Times New Roman" w:cs="Times New Roman"/>
          <w:vanish/>
          <w:sz w:val="24"/>
          <w:szCs w:val="24"/>
        </w:rPr>
      </w:pPr>
    </w:p>
    <w:tbl>
      <w:tblPr>
        <w:tblW w:w="5000" w:type="pct"/>
        <w:tblCellSpacing w:w="15" w:type="dxa"/>
        <w:tblBorders>
          <w:top w:val="single" w:sz="6" w:space="0" w:color="C0C0C0"/>
          <w:left w:val="single" w:sz="6" w:space="0" w:color="C0C0C0"/>
          <w:bottom w:val="single" w:sz="6" w:space="0" w:color="C0C0C0"/>
          <w:right w:val="single" w:sz="6" w:space="0" w:color="C0C0C0"/>
        </w:tblBorders>
        <w:shd w:val="clear" w:color="auto" w:fill="FFF5EE"/>
        <w:tblCellMar>
          <w:top w:w="15" w:type="dxa"/>
          <w:left w:w="15" w:type="dxa"/>
          <w:bottom w:w="15" w:type="dxa"/>
          <w:right w:w="15" w:type="dxa"/>
        </w:tblCellMar>
        <w:tblLook w:val="04A0" w:firstRow="1" w:lastRow="0" w:firstColumn="1" w:lastColumn="0" w:noHBand="0" w:noVBand="1"/>
      </w:tblPr>
      <w:tblGrid>
        <w:gridCol w:w="9344"/>
      </w:tblGrid>
      <w:tr w:rsidR="00FA3483" w:rsidRPr="00FA3483" w14:paraId="60F37420" w14:textId="77777777" w:rsidTr="00FA3483">
        <w:trPr>
          <w:tblCellSpacing w:w="15" w:type="dxa"/>
        </w:trPr>
        <w:tc>
          <w:tcPr>
            <w:tcW w:w="0" w:type="auto"/>
            <w:shd w:val="clear" w:color="auto" w:fill="auto"/>
            <w:tcMar>
              <w:top w:w="120" w:type="dxa"/>
              <w:left w:w="120" w:type="dxa"/>
              <w:bottom w:w="120" w:type="dxa"/>
              <w:right w:w="120" w:type="dxa"/>
            </w:tcMar>
            <w:vAlign w:val="center"/>
            <w:hideMark/>
          </w:tcPr>
          <w:p w14:paraId="57EDCB0D" w14:textId="77777777" w:rsidR="00FA3483" w:rsidRPr="00FA3483" w:rsidRDefault="00FA3483" w:rsidP="00FA3483">
            <w:pPr>
              <w:spacing w:after="0" w:line="240" w:lineRule="auto"/>
              <w:rPr>
                <w:rFonts w:ascii="Times New Roman" w:eastAsia="Times New Roman" w:hAnsi="Times New Roman" w:cs="Times New Roman"/>
                <w:sz w:val="24"/>
                <w:szCs w:val="24"/>
              </w:rPr>
            </w:pPr>
            <w:r w:rsidRPr="00FA3483">
              <w:rPr>
                <w:rFonts w:ascii="Wingdings" w:eastAsia="Times New Roman" w:hAnsi="Wingdings" w:cs="Times New Roman"/>
                <w:color w:val="FF0000"/>
                <w:sz w:val="21"/>
                <w:szCs w:val="21"/>
              </w:rPr>
              <w:t>þ</w:t>
            </w:r>
            <w:r w:rsidRPr="00FA3483">
              <w:rPr>
                <w:rFonts w:ascii="Times New Roman" w:eastAsia="Times New Roman" w:hAnsi="Times New Roman" w:cs="Times New Roman"/>
                <w:sz w:val="24"/>
                <w:szCs w:val="24"/>
              </w:rPr>
              <w:t> </w:t>
            </w:r>
            <w:r w:rsidRPr="00FA3483">
              <w:rPr>
                <w:rFonts w:ascii="Verdana" w:eastAsia="Times New Roman" w:hAnsi="Verdana" w:cs="Times New Roman"/>
                <w:sz w:val="16"/>
                <w:szCs w:val="16"/>
              </w:rPr>
              <w:t> </w:t>
            </w:r>
            <w:r w:rsidRPr="00FA3483">
              <w:rPr>
                <w:rFonts w:ascii="Verdana" w:eastAsia="Times New Roman" w:hAnsi="Verdana" w:cs="Times New Roman"/>
                <w:b/>
                <w:bCs/>
                <w:sz w:val="16"/>
                <w:szCs w:val="16"/>
              </w:rPr>
              <w:t>Tracking Alert</w:t>
            </w:r>
            <w:r w:rsidRPr="00FA3483">
              <w:rPr>
                <w:rFonts w:ascii="Verdana" w:eastAsia="Times New Roman" w:hAnsi="Verdana" w:cs="Times New Roman"/>
                <w:sz w:val="16"/>
                <w:szCs w:val="16"/>
              </w:rPr>
              <w:t> — This document references bills you are tracking:  </w:t>
            </w:r>
            <w:hyperlink r:id="rId6" w:history="1">
              <w:r w:rsidRPr="00FA3483">
                <w:rPr>
                  <w:rFonts w:ascii="Verdana" w:eastAsia="Times New Roman" w:hAnsi="Verdana" w:cs="Times New Roman"/>
                  <w:color w:val="0000FF"/>
                  <w:sz w:val="16"/>
                  <w:szCs w:val="16"/>
                  <w:u w:val="single"/>
                </w:rPr>
                <w:t>A1455</w:t>
              </w:r>
            </w:hyperlink>
          </w:p>
          <w:p w14:paraId="5893A2F0" w14:textId="77777777" w:rsidR="00FA3483" w:rsidRPr="00FA3483" w:rsidRDefault="00FA3483" w:rsidP="00FA3483">
            <w:pPr>
              <w:spacing w:after="0" w:line="240" w:lineRule="auto"/>
              <w:rPr>
                <w:rFonts w:ascii="Times New Roman" w:eastAsia="Times New Roman" w:hAnsi="Times New Roman" w:cs="Times New Roman"/>
                <w:sz w:val="24"/>
                <w:szCs w:val="24"/>
              </w:rPr>
            </w:pPr>
            <w:r w:rsidRPr="00FA3483">
              <w:rPr>
                <w:rFonts w:ascii="Times New Roman" w:eastAsia="Times New Roman" w:hAnsi="Times New Roman" w:cs="Times New Roman"/>
                <w:sz w:val="24"/>
                <w:szCs w:val="24"/>
              </w:rPr>
              <w:pict w14:anchorId="0C18AA1E">
                <v:rect id="_x0000_i1025" style="width:0;height:1.5pt" o:hralign="center" o:hrstd="t" o:hr="t" fillcolor="#a0a0a0" stroked="f"/>
              </w:pict>
            </w:r>
          </w:p>
          <w:p w14:paraId="32DEBCA3" w14:textId="77777777" w:rsidR="00FA3483" w:rsidRPr="00FA3483" w:rsidRDefault="00FA3483" w:rsidP="00FA3483">
            <w:pPr>
              <w:spacing w:after="240" w:line="240" w:lineRule="atLeast"/>
              <w:rPr>
                <w:rFonts w:ascii="Verdana" w:eastAsia="Times New Roman" w:hAnsi="Verdana" w:cs="Times New Roman"/>
                <w:sz w:val="18"/>
                <w:szCs w:val="18"/>
              </w:rPr>
            </w:pPr>
            <w:r w:rsidRPr="00FA3483">
              <w:rPr>
                <w:rFonts w:ascii="Verdana" w:eastAsia="Times New Roman" w:hAnsi="Verdana" w:cs="Times New Roman"/>
                <w:sz w:val="18"/>
                <w:szCs w:val="18"/>
              </w:rPr>
              <w:t>Assembly Republican News</w:t>
            </w:r>
          </w:p>
          <w:p w14:paraId="25F77ED3" w14:textId="77777777" w:rsidR="00FA3483" w:rsidRPr="00FA3483" w:rsidRDefault="00FA3483" w:rsidP="00FA3483">
            <w:pPr>
              <w:spacing w:after="0" w:line="240" w:lineRule="atLeast"/>
              <w:jc w:val="center"/>
              <w:rPr>
                <w:rFonts w:ascii="Verdana" w:eastAsia="Times New Roman" w:hAnsi="Verdana" w:cs="Times New Roman"/>
                <w:sz w:val="18"/>
                <w:szCs w:val="18"/>
              </w:rPr>
            </w:pPr>
            <w:r w:rsidRPr="00FA3483">
              <w:rPr>
                <w:rFonts w:ascii="Verdana" w:eastAsia="Times New Roman" w:hAnsi="Verdana" w:cs="Times New Roman"/>
                <w:b/>
                <w:bCs/>
                <w:sz w:val="18"/>
                <w:szCs w:val="18"/>
              </w:rPr>
              <w:t>GOVERNOR SIGNS DANCER BILL EXPANDING GOLD STAR ID CARDS</w:t>
            </w:r>
          </w:p>
          <w:p w14:paraId="22C934AE" w14:textId="77777777" w:rsidR="00FA3483" w:rsidRPr="00FA3483" w:rsidRDefault="00FA3483" w:rsidP="00FA3483">
            <w:pPr>
              <w:spacing w:after="0" w:line="240" w:lineRule="atLeast"/>
              <w:jc w:val="center"/>
              <w:rPr>
                <w:rFonts w:ascii="Verdana" w:eastAsia="Times New Roman" w:hAnsi="Verdana" w:cs="Times New Roman"/>
                <w:sz w:val="18"/>
                <w:szCs w:val="18"/>
              </w:rPr>
            </w:pPr>
            <w:r w:rsidRPr="00FA3483">
              <w:rPr>
                <w:rFonts w:ascii="Verdana" w:eastAsia="Times New Roman" w:hAnsi="Verdana" w:cs="Times New Roman"/>
                <w:b/>
                <w:bCs/>
                <w:sz w:val="18"/>
                <w:szCs w:val="18"/>
              </w:rPr>
              <w:t>TO MORE MILITARY FAMILY MEMBERS</w:t>
            </w:r>
          </w:p>
          <w:p w14:paraId="1BF6AA64" w14:textId="77777777" w:rsidR="00FA3483" w:rsidRPr="00FA3483" w:rsidRDefault="00FA3483" w:rsidP="00FA3483">
            <w:pPr>
              <w:spacing w:after="0" w:line="240" w:lineRule="auto"/>
              <w:rPr>
                <w:rFonts w:ascii="Times New Roman" w:eastAsia="Times New Roman" w:hAnsi="Times New Roman" w:cs="Times New Roman"/>
                <w:sz w:val="24"/>
                <w:szCs w:val="24"/>
              </w:rPr>
            </w:pPr>
            <w:r w:rsidRPr="00FA3483">
              <w:rPr>
                <w:rFonts w:ascii="Verdana" w:eastAsia="Times New Roman" w:hAnsi="Verdana" w:cs="Times New Roman"/>
                <w:sz w:val="18"/>
                <w:szCs w:val="18"/>
              </w:rPr>
              <w:br/>
              <w:t>     TRENTON, N.J. – Additional relatives of military members who died during active duty can now qualify for Gold Star identification cards under a bill sponsored by Assemblyman Ron Dancer and signed into law by Gov. Phil Murphy on Tuesday.</w:t>
            </w:r>
            <w:r w:rsidRPr="00FA3483">
              <w:rPr>
                <w:rFonts w:ascii="Verdana" w:eastAsia="Times New Roman" w:hAnsi="Verdana" w:cs="Times New Roman"/>
                <w:sz w:val="18"/>
                <w:szCs w:val="18"/>
              </w:rPr>
              <w:br/>
            </w:r>
            <w:r w:rsidRPr="00FA3483">
              <w:rPr>
                <w:rFonts w:ascii="Verdana" w:eastAsia="Times New Roman" w:hAnsi="Verdana" w:cs="Times New Roman"/>
                <w:sz w:val="18"/>
                <w:szCs w:val="18"/>
              </w:rPr>
              <w:br/>
              <w:t>     The legislation (</w:t>
            </w:r>
            <w:hyperlink r:id="rId7" w:history="1">
              <w:r w:rsidRPr="00FA3483">
                <w:rPr>
                  <w:rFonts w:ascii="Verdana" w:eastAsia="Times New Roman" w:hAnsi="Verdana" w:cs="Times New Roman"/>
                  <w:color w:val="0000FF"/>
                  <w:sz w:val="18"/>
                  <w:szCs w:val="18"/>
                  <w:u w:val="single"/>
                </w:rPr>
                <w:t>A1455</w:t>
              </w:r>
            </w:hyperlink>
            <w:r w:rsidRPr="00FA3483">
              <w:rPr>
                <w:rFonts w:ascii="Verdana" w:eastAsia="Times New Roman" w:hAnsi="Verdana" w:cs="Times New Roman"/>
                <w:sz w:val="18"/>
                <w:szCs w:val="18"/>
              </w:rPr>
              <w:t>) allows Gold Star spouses, domestic partners or civil union partners and children to receive discounts and other military family courtesies.</w:t>
            </w:r>
            <w:r w:rsidRPr="00FA3483">
              <w:rPr>
                <w:rFonts w:ascii="Verdana" w:eastAsia="Times New Roman" w:hAnsi="Verdana" w:cs="Times New Roman"/>
                <w:sz w:val="18"/>
                <w:szCs w:val="18"/>
              </w:rPr>
              <w:br/>
            </w:r>
            <w:r w:rsidRPr="00FA3483">
              <w:rPr>
                <w:rFonts w:ascii="Verdana" w:eastAsia="Times New Roman" w:hAnsi="Verdana" w:cs="Times New Roman"/>
                <w:sz w:val="18"/>
                <w:szCs w:val="18"/>
              </w:rPr>
              <w:br/>
              <w:t>     "Our brave men and women who made the ultimate sacrifice in service to this country leave behind more than their biological parents or legal guardians. This measure recognizes that other close relatives have strong family ties to the service member, and the loss of a loved one for these relatives is no less painful," Dancer (R-Ocean) said. "Gold Star ID cards are a small token of appreciation for grieving military families."</w:t>
            </w:r>
            <w:r w:rsidRPr="00FA3483">
              <w:rPr>
                <w:rFonts w:ascii="Verdana" w:eastAsia="Times New Roman" w:hAnsi="Verdana" w:cs="Times New Roman"/>
                <w:sz w:val="18"/>
                <w:szCs w:val="18"/>
              </w:rPr>
              <w:br/>
            </w:r>
            <w:r w:rsidRPr="00FA3483">
              <w:rPr>
                <w:rFonts w:ascii="Verdana" w:eastAsia="Times New Roman" w:hAnsi="Verdana" w:cs="Times New Roman"/>
                <w:sz w:val="18"/>
                <w:szCs w:val="18"/>
              </w:rPr>
              <w:br/>
              <w:t xml:space="preserve">     The Gold Star program </w:t>
            </w:r>
            <w:proofErr w:type="gramStart"/>
            <w:r w:rsidRPr="00FA3483">
              <w:rPr>
                <w:rFonts w:ascii="Verdana" w:eastAsia="Times New Roman" w:hAnsi="Verdana" w:cs="Times New Roman"/>
                <w:sz w:val="18"/>
                <w:szCs w:val="18"/>
              </w:rPr>
              <w:t>dates back to</w:t>
            </w:r>
            <w:proofErr w:type="gramEnd"/>
            <w:r w:rsidRPr="00FA3483">
              <w:rPr>
                <w:rFonts w:ascii="Verdana" w:eastAsia="Times New Roman" w:hAnsi="Verdana" w:cs="Times New Roman"/>
                <w:sz w:val="18"/>
                <w:szCs w:val="18"/>
              </w:rPr>
              <w:t xml:space="preserve"> World War I when military families would fly flags with blue stars for every immediate family member serving in the U.S. Armed Forces. If that loved one died, the blue star was replaced by a gold star.</w:t>
            </w:r>
            <w:r w:rsidRPr="00FA3483">
              <w:rPr>
                <w:rFonts w:ascii="Verdana" w:eastAsia="Times New Roman" w:hAnsi="Verdana" w:cs="Times New Roman"/>
                <w:sz w:val="18"/>
                <w:szCs w:val="18"/>
              </w:rPr>
              <w:br/>
            </w:r>
            <w:r w:rsidRPr="00FA3483">
              <w:rPr>
                <w:rFonts w:ascii="Verdana" w:eastAsia="Times New Roman" w:hAnsi="Verdana" w:cs="Times New Roman"/>
                <w:sz w:val="18"/>
                <w:szCs w:val="18"/>
              </w:rPr>
              <w:br/>
              <w:t>     County clerks or registers of deeds and mortgages are permitted to issue Gold Star Family identification cards with the proper documentation.</w:t>
            </w:r>
          </w:p>
        </w:tc>
      </w:tr>
    </w:tbl>
    <w:p w14:paraId="69A7DAD9" w14:textId="77777777" w:rsidR="00FA3483" w:rsidRDefault="00FA3483" w:rsidP="00FA3483">
      <w:pPr>
        <w:tabs>
          <w:tab w:val="left" w:pos="1965"/>
        </w:tabs>
      </w:pPr>
    </w:p>
    <w:p w14:paraId="016014A8" w14:textId="5E051D16" w:rsidR="00FA3483" w:rsidRDefault="00FA3483"/>
    <w:tbl>
      <w:tblPr>
        <w:tblW w:w="5000" w:type="pct"/>
        <w:tblCellSpacing w:w="7" w:type="dxa"/>
        <w:tblBorders>
          <w:top w:val="single" w:sz="6" w:space="0" w:color="C0C0C0"/>
          <w:left w:val="single" w:sz="6" w:space="0" w:color="C0C0C0"/>
          <w:bottom w:val="single" w:sz="12" w:space="0" w:color="808080"/>
          <w:right w:val="single" w:sz="12" w:space="0" w:color="808080"/>
        </w:tblBorders>
        <w:shd w:val="clear" w:color="auto" w:fill="E5E5E5"/>
        <w:tblCellMar>
          <w:top w:w="30" w:type="dxa"/>
          <w:left w:w="40" w:type="dxa"/>
          <w:bottom w:w="30" w:type="dxa"/>
          <w:right w:w="40" w:type="dxa"/>
        </w:tblCellMar>
        <w:tblLook w:val="04A0" w:firstRow="1" w:lastRow="0" w:firstColumn="1" w:lastColumn="0" w:noHBand="0" w:noVBand="1"/>
      </w:tblPr>
      <w:tblGrid>
        <w:gridCol w:w="7228"/>
        <w:gridCol w:w="2109"/>
      </w:tblGrid>
      <w:tr w:rsidR="00FA3483" w:rsidRPr="00FA3483" w14:paraId="7859F3FC" w14:textId="77777777" w:rsidTr="00FA3483">
        <w:trPr>
          <w:tblCellSpacing w:w="7" w:type="dxa"/>
        </w:trPr>
        <w:tc>
          <w:tcPr>
            <w:tcW w:w="0" w:type="auto"/>
            <w:shd w:val="clear" w:color="auto" w:fill="E5E5E5"/>
            <w:vAlign w:val="center"/>
            <w:hideMark/>
          </w:tcPr>
          <w:p w14:paraId="25559A7A" w14:textId="77777777" w:rsidR="00FA3483" w:rsidRPr="00FA3483" w:rsidRDefault="00FA3483" w:rsidP="00FA3483">
            <w:pPr>
              <w:spacing w:after="0" w:line="240" w:lineRule="auto"/>
              <w:rPr>
                <w:rFonts w:ascii="Verdana" w:eastAsia="Times New Roman" w:hAnsi="Verdana" w:cs="Times New Roman"/>
                <w:sz w:val="16"/>
                <w:szCs w:val="16"/>
              </w:rPr>
            </w:pPr>
            <w:r w:rsidRPr="00FA3483">
              <w:rPr>
                <w:rFonts w:ascii="Verdana" w:eastAsia="Times New Roman" w:hAnsi="Verdana" w:cs="Times New Roman"/>
                <w:b/>
                <w:bCs/>
                <w:sz w:val="16"/>
                <w:szCs w:val="16"/>
              </w:rPr>
              <w:t>Date:</w:t>
            </w:r>
            <w:r w:rsidRPr="00FA3483">
              <w:rPr>
                <w:rFonts w:ascii="Verdana" w:eastAsia="Times New Roman" w:hAnsi="Verdana" w:cs="Times New Roman"/>
                <w:sz w:val="16"/>
                <w:szCs w:val="16"/>
              </w:rPr>
              <w:t> 06/30/2022 </w:t>
            </w:r>
            <w:r w:rsidRPr="00FA3483">
              <w:rPr>
                <w:rFonts w:ascii="Verdana" w:eastAsia="Times New Roman" w:hAnsi="Verdana" w:cs="Times New Roman"/>
                <w:b/>
                <w:bCs/>
                <w:sz w:val="16"/>
                <w:szCs w:val="16"/>
              </w:rPr>
              <w:t>Time:</w:t>
            </w:r>
            <w:r w:rsidRPr="00FA3483">
              <w:rPr>
                <w:rFonts w:ascii="Verdana" w:eastAsia="Times New Roman" w:hAnsi="Verdana" w:cs="Times New Roman"/>
                <w:sz w:val="16"/>
                <w:szCs w:val="16"/>
              </w:rPr>
              <w:t> 12:00 AM</w:t>
            </w:r>
          </w:p>
        </w:tc>
        <w:tc>
          <w:tcPr>
            <w:tcW w:w="50" w:type="pct"/>
            <w:shd w:val="clear" w:color="auto" w:fill="E5E5E5"/>
            <w:noWrap/>
            <w:vAlign w:val="center"/>
            <w:hideMark/>
          </w:tcPr>
          <w:p w14:paraId="6013F2E4" w14:textId="77777777" w:rsidR="00FA3483" w:rsidRPr="00FA3483" w:rsidRDefault="00FA3483" w:rsidP="00FA3483">
            <w:pPr>
              <w:spacing w:after="0" w:line="240" w:lineRule="auto"/>
              <w:jc w:val="right"/>
              <w:rPr>
                <w:rFonts w:ascii="Verdana" w:eastAsia="Times New Roman" w:hAnsi="Verdana" w:cs="Times New Roman"/>
                <w:sz w:val="16"/>
                <w:szCs w:val="16"/>
              </w:rPr>
            </w:pPr>
            <w:proofErr w:type="spellStart"/>
            <w:r w:rsidRPr="00FA3483">
              <w:rPr>
                <w:rFonts w:ascii="Verdana" w:eastAsia="Times New Roman" w:hAnsi="Verdana" w:cs="Times New Roman"/>
                <w:b/>
                <w:bCs/>
                <w:sz w:val="16"/>
                <w:szCs w:val="16"/>
              </w:rPr>
              <w:t>GovNet</w:t>
            </w:r>
            <w:proofErr w:type="spellEnd"/>
            <w:r w:rsidRPr="00FA3483">
              <w:rPr>
                <w:rFonts w:ascii="Verdana" w:eastAsia="Times New Roman" w:hAnsi="Verdana" w:cs="Times New Roman"/>
                <w:sz w:val="16"/>
                <w:szCs w:val="16"/>
              </w:rPr>
              <w:t> • #09893-2022</w:t>
            </w:r>
          </w:p>
        </w:tc>
      </w:tr>
    </w:tbl>
    <w:p w14:paraId="2DF1FE9D" w14:textId="77777777" w:rsidR="00FA3483" w:rsidRPr="00FA3483" w:rsidRDefault="00FA3483" w:rsidP="00FA3483">
      <w:pPr>
        <w:spacing w:after="0" w:line="240" w:lineRule="auto"/>
        <w:rPr>
          <w:rFonts w:ascii="Times New Roman" w:eastAsia="Times New Roman" w:hAnsi="Times New Roman" w:cs="Times New Roman"/>
          <w:vanish/>
          <w:sz w:val="24"/>
          <w:szCs w:val="24"/>
        </w:rPr>
      </w:pPr>
    </w:p>
    <w:tbl>
      <w:tblPr>
        <w:tblW w:w="5000" w:type="pct"/>
        <w:tblCellSpacing w:w="15" w:type="dxa"/>
        <w:tblBorders>
          <w:top w:val="single" w:sz="6" w:space="0" w:color="C0C0C0"/>
          <w:left w:val="single" w:sz="6" w:space="0" w:color="C0C0C0"/>
          <w:bottom w:val="single" w:sz="6" w:space="0" w:color="C0C0C0"/>
          <w:right w:val="single" w:sz="6" w:space="0" w:color="C0C0C0"/>
        </w:tblBorders>
        <w:shd w:val="clear" w:color="auto" w:fill="FFF5EE"/>
        <w:tblCellMar>
          <w:top w:w="15" w:type="dxa"/>
          <w:left w:w="15" w:type="dxa"/>
          <w:bottom w:w="15" w:type="dxa"/>
          <w:right w:w="15" w:type="dxa"/>
        </w:tblCellMar>
        <w:tblLook w:val="04A0" w:firstRow="1" w:lastRow="0" w:firstColumn="1" w:lastColumn="0" w:noHBand="0" w:noVBand="1"/>
      </w:tblPr>
      <w:tblGrid>
        <w:gridCol w:w="9344"/>
      </w:tblGrid>
      <w:tr w:rsidR="00FA3483" w:rsidRPr="00FA3483" w14:paraId="2B6D376E" w14:textId="77777777" w:rsidTr="00FA3483">
        <w:trPr>
          <w:tblCellSpacing w:w="15" w:type="dxa"/>
        </w:trPr>
        <w:tc>
          <w:tcPr>
            <w:tcW w:w="0" w:type="auto"/>
            <w:shd w:val="clear" w:color="auto" w:fill="auto"/>
            <w:tcMar>
              <w:top w:w="120" w:type="dxa"/>
              <w:left w:w="120" w:type="dxa"/>
              <w:bottom w:w="120" w:type="dxa"/>
              <w:right w:w="120" w:type="dxa"/>
            </w:tcMar>
            <w:vAlign w:val="center"/>
            <w:hideMark/>
          </w:tcPr>
          <w:p w14:paraId="37C18E73" w14:textId="77777777" w:rsidR="00FA3483" w:rsidRPr="00FA3483" w:rsidRDefault="00FA3483" w:rsidP="00FA3483">
            <w:pPr>
              <w:spacing w:after="0" w:line="240" w:lineRule="auto"/>
              <w:jc w:val="center"/>
              <w:rPr>
                <w:rFonts w:ascii="Times New Roman" w:eastAsia="Times New Roman" w:hAnsi="Times New Roman" w:cs="Times New Roman"/>
                <w:spacing w:val="4"/>
                <w:sz w:val="28"/>
                <w:szCs w:val="28"/>
              </w:rPr>
            </w:pPr>
            <w:bookmarkStart w:id="0" w:name="bpuFrontPg"/>
            <w:bookmarkEnd w:id="0"/>
            <w:r w:rsidRPr="00FA3483">
              <w:rPr>
                <w:rFonts w:ascii="Times New Roman" w:eastAsia="Times New Roman" w:hAnsi="Times New Roman" w:cs="Times New Roman"/>
                <w:spacing w:val="4"/>
                <w:sz w:val="28"/>
                <w:szCs w:val="28"/>
              </w:rPr>
              <w:t>[First Reprint]</w:t>
            </w:r>
          </w:p>
          <w:p w14:paraId="17829B36" w14:textId="77777777" w:rsidR="00FA3483" w:rsidRPr="00FA3483" w:rsidRDefault="00FA3483" w:rsidP="00FA3483">
            <w:pPr>
              <w:spacing w:after="0" w:line="240" w:lineRule="auto"/>
              <w:jc w:val="center"/>
              <w:rPr>
                <w:rFonts w:ascii="Times New Roman" w:eastAsia="Times New Roman" w:hAnsi="Times New Roman" w:cs="Times New Roman"/>
                <w:b/>
                <w:bCs/>
                <w:sz w:val="28"/>
                <w:szCs w:val="28"/>
              </w:rPr>
            </w:pPr>
            <w:r w:rsidRPr="00FA3483">
              <w:rPr>
                <w:rFonts w:ascii="Times New Roman" w:eastAsia="Times New Roman" w:hAnsi="Times New Roman" w:cs="Times New Roman"/>
                <w:b/>
                <w:bCs/>
                <w:sz w:val="28"/>
                <w:szCs w:val="28"/>
              </w:rPr>
              <w:t>ASSEMBLY, No. 1455</w:t>
            </w:r>
          </w:p>
          <w:p w14:paraId="12DDFC71" w14:textId="77777777" w:rsidR="00FA3483" w:rsidRDefault="00FA3483" w:rsidP="00FA3483">
            <w:pPr>
              <w:spacing w:after="0" w:line="240" w:lineRule="auto"/>
              <w:jc w:val="center"/>
              <w:rPr>
                <w:rFonts w:ascii="Arial" w:eastAsia="Times New Roman" w:hAnsi="Arial" w:cs="Arial"/>
                <w:b/>
                <w:bCs/>
                <w:sz w:val="28"/>
                <w:szCs w:val="28"/>
              </w:rPr>
            </w:pPr>
            <w:r w:rsidRPr="00FA3483">
              <w:rPr>
                <w:rFonts w:ascii="Arial" w:eastAsia="Times New Roman" w:hAnsi="Arial" w:cs="Arial"/>
                <w:b/>
                <w:bCs/>
                <w:sz w:val="28"/>
                <w:szCs w:val="28"/>
              </w:rPr>
              <w:t>STATE OF NEW JERSEY</w:t>
            </w:r>
            <w:r>
              <w:rPr>
                <w:rFonts w:ascii="Arial" w:eastAsia="Times New Roman" w:hAnsi="Arial" w:cs="Arial"/>
                <w:b/>
                <w:bCs/>
                <w:sz w:val="28"/>
                <w:szCs w:val="28"/>
              </w:rPr>
              <w:t xml:space="preserve">  </w:t>
            </w:r>
          </w:p>
          <w:p w14:paraId="0EC65BE0" w14:textId="7CD502EB" w:rsidR="00FA3483" w:rsidRPr="00FA3483" w:rsidRDefault="00FA3483" w:rsidP="00FA3483">
            <w:pPr>
              <w:spacing w:after="0" w:line="240" w:lineRule="auto"/>
              <w:jc w:val="center"/>
              <w:rPr>
                <w:rFonts w:ascii="Times New Roman" w:eastAsia="Times New Roman" w:hAnsi="Times New Roman" w:cs="Times New Roman"/>
                <w:b/>
                <w:bCs/>
                <w:sz w:val="28"/>
                <w:szCs w:val="28"/>
              </w:rPr>
            </w:pPr>
            <w:r w:rsidRPr="00FA3483">
              <w:rPr>
                <w:rFonts w:ascii="Times New Roman" w:eastAsia="Times New Roman" w:hAnsi="Times New Roman" w:cs="Times New Roman"/>
                <w:b/>
                <w:bCs/>
                <w:sz w:val="28"/>
                <w:szCs w:val="28"/>
              </w:rPr>
              <w:t>220th LEGISLATURE</w:t>
            </w:r>
          </w:p>
          <w:p w14:paraId="4C36BEE1" w14:textId="692A3352" w:rsidR="00FA3483" w:rsidRPr="00FA3483" w:rsidRDefault="00FA3483" w:rsidP="00FA3483">
            <w:pPr>
              <w:spacing w:after="0" w:line="240" w:lineRule="auto"/>
              <w:jc w:val="center"/>
              <w:rPr>
                <w:rFonts w:ascii="Times New Roman" w:eastAsia="Times New Roman" w:hAnsi="Times New Roman" w:cs="Times New Roman"/>
                <w:sz w:val="24"/>
                <w:szCs w:val="24"/>
              </w:rPr>
            </w:pPr>
            <w:r w:rsidRPr="00FA3483">
              <w:rPr>
                <w:rFonts w:ascii="Times New Roman" w:eastAsia="Times New Roman" w:hAnsi="Times New Roman" w:cs="Times New Roman"/>
                <w:spacing w:val="4"/>
                <w:sz w:val="24"/>
                <w:szCs w:val="24"/>
              </w:rPr>
              <w:t> </w:t>
            </w:r>
            <w:r w:rsidRPr="00FA3483">
              <w:rPr>
                <w:rFonts w:ascii="Times New Roman" w:eastAsia="Times New Roman" w:hAnsi="Times New Roman" w:cs="Times New Roman"/>
                <w:sz w:val="24"/>
                <w:szCs w:val="24"/>
              </w:rPr>
              <w:t>PRE-FILED FOR INTRODUCTION IN THE 2022 SESSION</w:t>
            </w:r>
          </w:p>
          <w:p w14:paraId="695BC8D9" w14:textId="77A038DF" w:rsidR="00FA3483" w:rsidRPr="00FA3483" w:rsidRDefault="00FA3483" w:rsidP="00FA3483">
            <w:pPr>
              <w:spacing w:after="0" w:line="240" w:lineRule="auto"/>
              <w:jc w:val="center"/>
              <w:rPr>
                <w:rFonts w:ascii="Times New Roman" w:eastAsia="Times New Roman" w:hAnsi="Times New Roman" w:cs="Times New Roman"/>
                <w:sz w:val="24"/>
                <w:szCs w:val="24"/>
              </w:rPr>
            </w:pPr>
            <w:r w:rsidRPr="00FA3483">
              <w:rPr>
                <w:rFonts w:ascii="Times New Roman" w:eastAsia="Times New Roman" w:hAnsi="Times New Roman" w:cs="Times New Roman"/>
                <w:sz w:val="24"/>
                <w:szCs w:val="24"/>
              </w:rPr>
              <w:t> </w:t>
            </w:r>
          </w:p>
          <w:p w14:paraId="0135155C" w14:textId="77777777" w:rsidR="00FA3483" w:rsidRPr="00FA3483" w:rsidRDefault="00FA3483" w:rsidP="00FA3483">
            <w:pPr>
              <w:spacing w:after="0" w:line="240" w:lineRule="auto"/>
              <w:jc w:val="center"/>
              <w:rPr>
                <w:rFonts w:ascii="Times New Roman" w:eastAsia="Times New Roman" w:hAnsi="Times New Roman" w:cs="Times New Roman"/>
                <w:sz w:val="24"/>
                <w:szCs w:val="24"/>
              </w:rPr>
            </w:pPr>
            <w:r w:rsidRPr="00FA3483">
              <w:rPr>
                <w:rFonts w:ascii="Times New Roman" w:eastAsia="Times New Roman" w:hAnsi="Times New Roman" w:cs="Times New Roman"/>
                <w:sz w:val="24"/>
                <w:szCs w:val="24"/>
              </w:rPr>
              <w:t> </w:t>
            </w:r>
          </w:p>
          <w:p w14:paraId="6C812CCE" w14:textId="77777777" w:rsidR="00FA3483" w:rsidRPr="00FA3483" w:rsidRDefault="00FA3483" w:rsidP="00FA3483">
            <w:pPr>
              <w:spacing w:after="0" w:line="240" w:lineRule="auto"/>
              <w:jc w:val="both"/>
              <w:rPr>
                <w:rFonts w:ascii="Times New Roman" w:eastAsia="Times New Roman" w:hAnsi="Times New Roman" w:cs="Times New Roman"/>
                <w:b/>
                <w:bCs/>
                <w:sz w:val="24"/>
                <w:szCs w:val="24"/>
              </w:rPr>
            </w:pPr>
            <w:r w:rsidRPr="00FA3483">
              <w:rPr>
                <w:rFonts w:ascii="Times New Roman" w:eastAsia="Times New Roman" w:hAnsi="Times New Roman" w:cs="Times New Roman"/>
                <w:b/>
                <w:bCs/>
                <w:sz w:val="24"/>
                <w:szCs w:val="24"/>
              </w:rPr>
              <w:t>Sponsored by:</w:t>
            </w:r>
          </w:p>
          <w:p w14:paraId="5F9E3050" w14:textId="152511DB" w:rsidR="00FA3483" w:rsidRPr="00FA3483" w:rsidRDefault="00FA3483" w:rsidP="00FA3483">
            <w:pPr>
              <w:spacing w:after="0" w:line="240" w:lineRule="auto"/>
              <w:jc w:val="both"/>
              <w:rPr>
                <w:rFonts w:ascii="Times New Roman" w:eastAsia="Times New Roman" w:hAnsi="Times New Roman" w:cs="Times New Roman"/>
                <w:b/>
                <w:bCs/>
                <w:sz w:val="24"/>
                <w:szCs w:val="24"/>
              </w:rPr>
            </w:pPr>
            <w:r w:rsidRPr="00FA3483">
              <w:rPr>
                <w:rFonts w:ascii="Times New Roman" w:eastAsia="Times New Roman" w:hAnsi="Times New Roman" w:cs="Times New Roman"/>
                <w:b/>
                <w:bCs/>
                <w:sz w:val="24"/>
                <w:szCs w:val="24"/>
              </w:rPr>
              <w:t>Assemblywoman  YVONNE LOPEZ</w:t>
            </w:r>
            <w:r>
              <w:rPr>
                <w:rFonts w:ascii="Times New Roman" w:eastAsia="Times New Roman" w:hAnsi="Times New Roman" w:cs="Times New Roman"/>
                <w:b/>
                <w:bCs/>
                <w:sz w:val="24"/>
                <w:szCs w:val="24"/>
              </w:rPr>
              <w:t xml:space="preserve"> </w:t>
            </w:r>
            <w:r w:rsidRPr="00FA3483">
              <w:rPr>
                <w:rFonts w:ascii="Times New Roman" w:eastAsia="Times New Roman" w:hAnsi="Times New Roman" w:cs="Times New Roman"/>
                <w:b/>
                <w:bCs/>
                <w:sz w:val="24"/>
                <w:szCs w:val="24"/>
              </w:rPr>
              <w:t>District 19 (Middlesex)</w:t>
            </w:r>
          </w:p>
          <w:p w14:paraId="542EC8F4" w14:textId="667ACCB8" w:rsidR="00FA3483" w:rsidRPr="00FA3483" w:rsidRDefault="00FA3483" w:rsidP="00FA3483">
            <w:pPr>
              <w:spacing w:after="0" w:line="240" w:lineRule="auto"/>
              <w:jc w:val="both"/>
              <w:rPr>
                <w:rFonts w:ascii="Times New Roman" w:eastAsia="Times New Roman" w:hAnsi="Times New Roman" w:cs="Times New Roman"/>
                <w:b/>
                <w:bCs/>
                <w:sz w:val="24"/>
                <w:szCs w:val="24"/>
              </w:rPr>
            </w:pPr>
            <w:r w:rsidRPr="00FA3483">
              <w:rPr>
                <w:rFonts w:ascii="Times New Roman" w:eastAsia="Times New Roman" w:hAnsi="Times New Roman" w:cs="Times New Roman"/>
                <w:b/>
                <w:bCs/>
                <w:sz w:val="24"/>
                <w:szCs w:val="24"/>
              </w:rPr>
              <w:t>Assemblyman  RONALD S. DANCER</w:t>
            </w:r>
            <w:r>
              <w:rPr>
                <w:rFonts w:ascii="Times New Roman" w:eastAsia="Times New Roman" w:hAnsi="Times New Roman" w:cs="Times New Roman"/>
                <w:b/>
                <w:bCs/>
                <w:sz w:val="24"/>
                <w:szCs w:val="24"/>
              </w:rPr>
              <w:t xml:space="preserve"> </w:t>
            </w:r>
            <w:r w:rsidRPr="00FA3483">
              <w:rPr>
                <w:rFonts w:ascii="Times New Roman" w:eastAsia="Times New Roman" w:hAnsi="Times New Roman" w:cs="Times New Roman"/>
                <w:b/>
                <w:bCs/>
                <w:sz w:val="24"/>
                <w:szCs w:val="24"/>
              </w:rPr>
              <w:t xml:space="preserve">District 12 (Burlington, Middlesex, </w:t>
            </w:r>
            <w:proofErr w:type="gramStart"/>
            <w:r w:rsidRPr="00FA3483">
              <w:rPr>
                <w:rFonts w:ascii="Times New Roman" w:eastAsia="Times New Roman" w:hAnsi="Times New Roman" w:cs="Times New Roman"/>
                <w:b/>
                <w:bCs/>
                <w:sz w:val="24"/>
                <w:szCs w:val="24"/>
              </w:rPr>
              <w:t>Monmouth</w:t>
            </w:r>
            <w:proofErr w:type="gramEnd"/>
            <w:r w:rsidRPr="00FA3483">
              <w:rPr>
                <w:rFonts w:ascii="Times New Roman" w:eastAsia="Times New Roman" w:hAnsi="Times New Roman" w:cs="Times New Roman"/>
                <w:b/>
                <w:bCs/>
                <w:sz w:val="24"/>
                <w:szCs w:val="24"/>
              </w:rPr>
              <w:t xml:space="preserve"> and Ocean)</w:t>
            </w:r>
          </w:p>
          <w:p w14:paraId="2DBB98A4" w14:textId="4F3A2CD6" w:rsidR="00FA3483" w:rsidRPr="00FA3483" w:rsidRDefault="00FA3483" w:rsidP="00FA3483">
            <w:pPr>
              <w:spacing w:after="0" w:line="240" w:lineRule="auto"/>
              <w:jc w:val="both"/>
              <w:rPr>
                <w:rFonts w:ascii="Times New Roman" w:eastAsia="Times New Roman" w:hAnsi="Times New Roman" w:cs="Times New Roman"/>
                <w:b/>
                <w:bCs/>
                <w:sz w:val="24"/>
                <w:szCs w:val="24"/>
              </w:rPr>
            </w:pPr>
            <w:r w:rsidRPr="00FA3483">
              <w:rPr>
                <w:rFonts w:ascii="Times New Roman" w:eastAsia="Times New Roman" w:hAnsi="Times New Roman" w:cs="Times New Roman"/>
                <w:b/>
                <w:bCs/>
                <w:sz w:val="24"/>
                <w:szCs w:val="24"/>
              </w:rPr>
              <w:lastRenderedPageBreak/>
              <w:t>Assemblyman  WAYNE P. DEANGELO</w:t>
            </w:r>
            <w:r>
              <w:rPr>
                <w:rFonts w:ascii="Times New Roman" w:eastAsia="Times New Roman" w:hAnsi="Times New Roman" w:cs="Times New Roman"/>
                <w:b/>
                <w:bCs/>
                <w:sz w:val="24"/>
                <w:szCs w:val="24"/>
              </w:rPr>
              <w:t xml:space="preserve"> </w:t>
            </w:r>
            <w:r w:rsidRPr="00FA3483">
              <w:rPr>
                <w:rFonts w:ascii="Times New Roman" w:eastAsia="Times New Roman" w:hAnsi="Times New Roman" w:cs="Times New Roman"/>
                <w:b/>
                <w:bCs/>
                <w:sz w:val="24"/>
                <w:szCs w:val="24"/>
              </w:rPr>
              <w:t>District 14 (Mercer and Middlesex)</w:t>
            </w:r>
          </w:p>
          <w:p w14:paraId="51359BC8" w14:textId="20FAAB3E" w:rsidR="00FA3483" w:rsidRPr="00FA3483" w:rsidRDefault="00FA3483" w:rsidP="00FA3483">
            <w:pPr>
              <w:spacing w:after="0" w:line="240" w:lineRule="auto"/>
              <w:jc w:val="both"/>
              <w:rPr>
                <w:rFonts w:ascii="Times New Roman" w:eastAsia="Times New Roman" w:hAnsi="Times New Roman" w:cs="Times New Roman"/>
                <w:b/>
                <w:bCs/>
                <w:sz w:val="24"/>
                <w:szCs w:val="24"/>
              </w:rPr>
            </w:pPr>
            <w:r w:rsidRPr="00FA3483">
              <w:rPr>
                <w:rFonts w:ascii="Times New Roman" w:eastAsia="Times New Roman" w:hAnsi="Times New Roman" w:cs="Times New Roman"/>
                <w:b/>
                <w:bCs/>
                <w:sz w:val="24"/>
                <w:szCs w:val="24"/>
              </w:rPr>
              <w:t>Senator  JAMES BEACH</w:t>
            </w:r>
            <w:r>
              <w:rPr>
                <w:rFonts w:ascii="Times New Roman" w:eastAsia="Times New Roman" w:hAnsi="Times New Roman" w:cs="Times New Roman"/>
                <w:b/>
                <w:bCs/>
                <w:sz w:val="24"/>
                <w:szCs w:val="24"/>
              </w:rPr>
              <w:t xml:space="preserve"> </w:t>
            </w:r>
            <w:r w:rsidRPr="00FA3483">
              <w:rPr>
                <w:rFonts w:ascii="Times New Roman" w:eastAsia="Times New Roman" w:hAnsi="Times New Roman" w:cs="Times New Roman"/>
                <w:b/>
                <w:bCs/>
                <w:sz w:val="24"/>
                <w:szCs w:val="24"/>
              </w:rPr>
              <w:t>District 6 (Burlington and Camden)</w:t>
            </w:r>
          </w:p>
          <w:p w14:paraId="10A623AC" w14:textId="77777777" w:rsidR="00FA3483" w:rsidRPr="00FA3483" w:rsidRDefault="00FA3483" w:rsidP="00FA3483">
            <w:pPr>
              <w:spacing w:after="0" w:line="240" w:lineRule="auto"/>
              <w:jc w:val="both"/>
              <w:rPr>
                <w:rFonts w:ascii="Times New Roman" w:eastAsia="Times New Roman" w:hAnsi="Times New Roman" w:cs="Times New Roman"/>
                <w:b/>
                <w:bCs/>
                <w:sz w:val="24"/>
                <w:szCs w:val="24"/>
              </w:rPr>
            </w:pPr>
            <w:r w:rsidRPr="00FA3483">
              <w:rPr>
                <w:rFonts w:ascii="Times New Roman" w:eastAsia="Times New Roman" w:hAnsi="Times New Roman" w:cs="Times New Roman"/>
                <w:b/>
                <w:bCs/>
                <w:sz w:val="24"/>
                <w:szCs w:val="24"/>
              </w:rPr>
              <w:t> </w:t>
            </w:r>
          </w:p>
          <w:p w14:paraId="05BA9B6C" w14:textId="41EB4277" w:rsidR="00FA3483" w:rsidRPr="00FA3483" w:rsidRDefault="00FA3483" w:rsidP="00FA3483">
            <w:pPr>
              <w:spacing w:after="0" w:line="240" w:lineRule="auto"/>
              <w:jc w:val="both"/>
              <w:rPr>
                <w:rFonts w:ascii="Times New Roman" w:eastAsia="Times New Roman" w:hAnsi="Times New Roman" w:cs="Times New Roman"/>
                <w:b/>
                <w:bCs/>
                <w:sz w:val="24"/>
                <w:szCs w:val="24"/>
              </w:rPr>
            </w:pPr>
            <w:r w:rsidRPr="00FA3483">
              <w:rPr>
                <w:rFonts w:ascii="Times New Roman" w:eastAsia="Times New Roman" w:hAnsi="Times New Roman" w:cs="Times New Roman"/>
                <w:b/>
                <w:bCs/>
                <w:sz w:val="24"/>
                <w:szCs w:val="24"/>
              </w:rPr>
              <w:t>Co-Sponsored by:</w:t>
            </w:r>
            <w:r>
              <w:rPr>
                <w:rFonts w:ascii="Times New Roman" w:eastAsia="Times New Roman" w:hAnsi="Times New Roman" w:cs="Times New Roman"/>
                <w:b/>
                <w:bCs/>
                <w:sz w:val="24"/>
                <w:szCs w:val="24"/>
              </w:rPr>
              <w:t xml:space="preserve">  </w:t>
            </w:r>
            <w:r w:rsidRPr="00FA3483">
              <w:rPr>
                <w:rFonts w:ascii="Times New Roman" w:eastAsia="Times New Roman" w:hAnsi="Times New Roman" w:cs="Times New Roman"/>
                <w:b/>
                <w:bCs/>
                <w:sz w:val="24"/>
                <w:szCs w:val="24"/>
              </w:rPr>
              <w:t xml:space="preserve">Assemblyman Benson, Assemblywoman Gove, Assemblymen </w:t>
            </w:r>
            <w:proofErr w:type="spellStart"/>
            <w:r w:rsidRPr="00FA3483">
              <w:rPr>
                <w:rFonts w:ascii="Times New Roman" w:eastAsia="Times New Roman" w:hAnsi="Times New Roman" w:cs="Times New Roman"/>
                <w:b/>
                <w:bCs/>
                <w:sz w:val="24"/>
                <w:szCs w:val="24"/>
              </w:rPr>
              <w:t>Wirths</w:t>
            </w:r>
            <w:proofErr w:type="spellEnd"/>
            <w:r w:rsidRPr="00FA3483">
              <w:rPr>
                <w:rFonts w:ascii="Times New Roman" w:eastAsia="Times New Roman" w:hAnsi="Times New Roman" w:cs="Times New Roman"/>
                <w:b/>
                <w:bCs/>
                <w:sz w:val="24"/>
                <w:szCs w:val="24"/>
              </w:rPr>
              <w:t xml:space="preserve">, Space, Stanley, Conaway, Assemblywoman McKnight, Assemblyman Danielsen, Senators Cruz-Perez and </w:t>
            </w:r>
            <w:proofErr w:type="spellStart"/>
            <w:r w:rsidRPr="00FA3483">
              <w:rPr>
                <w:rFonts w:ascii="Times New Roman" w:eastAsia="Times New Roman" w:hAnsi="Times New Roman" w:cs="Times New Roman"/>
                <w:b/>
                <w:bCs/>
                <w:sz w:val="24"/>
                <w:szCs w:val="24"/>
              </w:rPr>
              <w:t>Pou</w:t>
            </w:r>
            <w:proofErr w:type="spellEnd"/>
          </w:p>
          <w:p w14:paraId="53984220" w14:textId="77777777" w:rsidR="00FA3483" w:rsidRPr="00FA3483" w:rsidRDefault="00FA3483" w:rsidP="00FA3483">
            <w:pPr>
              <w:spacing w:after="0" w:line="240" w:lineRule="auto"/>
              <w:jc w:val="both"/>
              <w:rPr>
                <w:rFonts w:ascii="Times New Roman" w:eastAsia="Times New Roman" w:hAnsi="Times New Roman" w:cs="Times New Roman"/>
                <w:b/>
                <w:bCs/>
                <w:sz w:val="24"/>
                <w:szCs w:val="24"/>
              </w:rPr>
            </w:pPr>
            <w:r w:rsidRPr="00FA3483">
              <w:rPr>
                <w:rFonts w:ascii="Times New Roman" w:eastAsia="Times New Roman" w:hAnsi="Times New Roman" w:cs="Times New Roman"/>
                <w:b/>
                <w:bCs/>
                <w:sz w:val="24"/>
                <w:szCs w:val="24"/>
              </w:rPr>
              <w:t> </w:t>
            </w:r>
          </w:p>
          <w:p w14:paraId="5B7BC52C" w14:textId="449C5265" w:rsidR="00FA3483" w:rsidRPr="00FA3483" w:rsidRDefault="00FA3483" w:rsidP="00FA3483">
            <w:pPr>
              <w:spacing w:after="0" w:line="240" w:lineRule="auto"/>
              <w:jc w:val="both"/>
              <w:rPr>
                <w:rFonts w:ascii="Times New Roman" w:eastAsia="Times New Roman" w:hAnsi="Times New Roman" w:cs="Times New Roman"/>
                <w:sz w:val="24"/>
                <w:szCs w:val="24"/>
              </w:rPr>
            </w:pPr>
            <w:proofErr w:type="gramStart"/>
            <w:r w:rsidRPr="00FA3483">
              <w:rPr>
                <w:rFonts w:ascii="Times New Roman" w:eastAsia="Times New Roman" w:hAnsi="Times New Roman" w:cs="Times New Roman"/>
                <w:b/>
                <w:bCs/>
                <w:sz w:val="24"/>
                <w:szCs w:val="24"/>
              </w:rPr>
              <w:t>SYNOPSIS</w:t>
            </w:r>
            <w:r>
              <w:rPr>
                <w:rFonts w:ascii="Times New Roman" w:eastAsia="Times New Roman" w:hAnsi="Times New Roman" w:cs="Times New Roman"/>
                <w:b/>
                <w:bCs/>
                <w:sz w:val="24"/>
                <w:szCs w:val="24"/>
              </w:rPr>
              <w:t xml:space="preserve">  </w:t>
            </w:r>
            <w:r w:rsidRPr="00FA3483">
              <w:rPr>
                <w:rFonts w:ascii="Times New Roman" w:eastAsia="Times New Roman" w:hAnsi="Times New Roman" w:cs="Times New Roman"/>
                <w:sz w:val="24"/>
                <w:szCs w:val="24"/>
              </w:rPr>
              <w:t>     Permits county</w:t>
            </w:r>
            <w:proofErr w:type="gramEnd"/>
            <w:r w:rsidRPr="00FA3483">
              <w:rPr>
                <w:rFonts w:ascii="Times New Roman" w:eastAsia="Times New Roman" w:hAnsi="Times New Roman" w:cs="Times New Roman"/>
                <w:sz w:val="24"/>
                <w:szCs w:val="24"/>
              </w:rPr>
              <w:t xml:space="preserve"> clerk or register of deeds and mortgages to issue identification card to Gold Star Family member.</w:t>
            </w:r>
          </w:p>
          <w:p w14:paraId="36481542" w14:textId="77777777" w:rsidR="00FA3483" w:rsidRPr="00FA3483" w:rsidRDefault="00FA3483" w:rsidP="00FA3483">
            <w:pPr>
              <w:spacing w:after="0" w:line="240" w:lineRule="auto"/>
              <w:jc w:val="both"/>
              <w:rPr>
                <w:rFonts w:ascii="Times New Roman" w:eastAsia="Times New Roman" w:hAnsi="Times New Roman" w:cs="Times New Roman"/>
                <w:sz w:val="24"/>
                <w:szCs w:val="24"/>
              </w:rPr>
            </w:pPr>
            <w:r w:rsidRPr="00FA3483">
              <w:rPr>
                <w:rFonts w:ascii="Times New Roman" w:eastAsia="Times New Roman" w:hAnsi="Times New Roman" w:cs="Times New Roman"/>
                <w:sz w:val="24"/>
                <w:szCs w:val="24"/>
              </w:rPr>
              <w:t> </w:t>
            </w:r>
          </w:p>
          <w:p w14:paraId="508B4CA5" w14:textId="09E9AA8F" w:rsidR="00FA3483" w:rsidRPr="00FA3483" w:rsidRDefault="00FA3483" w:rsidP="00FA3483">
            <w:pPr>
              <w:spacing w:after="0" w:line="240" w:lineRule="auto"/>
              <w:jc w:val="both"/>
              <w:rPr>
                <w:rFonts w:ascii="Times New Roman" w:eastAsia="Times New Roman" w:hAnsi="Times New Roman" w:cs="Times New Roman"/>
                <w:sz w:val="24"/>
                <w:szCs w:val="24"/>
              </w:rPr>
            </w:pPr>
            <w:r w:rsidRPr="00FA3483">
              <w:rPr>
                <w:rFonts w:ascii="Times New Roman" w:eastAsia="Times New Roman" w:hAnsi="Times New Roman" w:cs="Times New Roman"/>
                <w:b/>
                <w:bCs/>
                <w:sz w:val="24"/>
                <w:szCs w:val="24"/>
              </w:rPr>
              <w:t>CURRENT VERSION OF TEXT</w:t>
            </w:r>
            <w:r>
              <w:rPr>
                <w:rFonts w:ascii="Times New Roman" w:eastAsia="Times New Roman" w:hAnsi="Times New Roman" w:cs="Times New Roman"/>
                <w:b/>
                <w:bCs/>
                <w:sz w:val="24"/>
                <w:szCs w:val="24"/>
              </w:rPr>
              <w:t xml:space="preserve">  </w:t>
            </w:r>
            <w:r w:rsidRPr="00FA3483">
              <w:rPr>
                <w:rFonts w:ascii="Times New Roman" w:eastAsia="Times New Roman" w:hAnsi="Times New Roman" w:cs="Times New Roman"/>
                <w:sz w:val="24"/>
                <w:szCs w:val="24"/>
              </w:rPr>
              <w:t xml:space="preserve">     As amended on June 29, </w:t>
            </w:r>
            <w:proofErr w:type="gramStart"/>
            <w:r w:rsidRPr="00FA3483">
              <w:rPr>
                <w:rFonts w:ascii="Times New Roman" w:eastAsia="Times New Roman" w:hAnsi="Times New Roman" w:cs="Times New Roman"/>
                <w:sz w:val="24"/>
                <w:szCs w:val="24"/>
              </w:rPr>
              <w:t>2022</w:t>
            </w:r>
            <w:proofErr w:type="gramEnd"/>
            <w:r w:rsidRPr="00FA3483">
              <w:rPr>
                <w:rFonts w:ascii="Times New Roman" w:eastAsia="Times New Roman" w:hAnsi="Times New Roman" w:cs="Times New Roman"/>
                <w:sz w:val="24"/>
                <w:szCs w:val="24"/>
              </w:rPr>
              <w:t xml:space="preserve"> by the General Assembly pursuant to the Governor's recommendations.</w:t>
            </w:r>
          </w:p>
          <w:p w14:paraId="0B08339B" w14:textId="77777777" w:rsidR="00FA3483" w:rsidRPr="00FA3483" w:rsidRDefault="00FA3483" w:rsidP="00FA3483">
            <w:pPr>
              <w:spacing w:after="0" w:line="240" w:lineRule="auto"/>
              <w:jc w:val="both"/>
              <w:rPr>
                <w:rFonts w:ascii="Times New Roman" w:eastAsia="Times New Roman" w:hAnsi="Times New Roman" w:cs="Times New Roman"/>
                <w:sz w:val="24"/>
                <w:szCs w:val="24"/>
              </w:rPr>
            </w:pPr>
            <w:r w:rsidRPr="00FA3483">
              <w:rPr>
                <w:rFonts w:ascii="Times New Roman" w:eastAsia="Times New Roman" w:hAnsi="Times New Roman" w:cs="Times New Roman"/>
                <w:sz w:val="24"/>
                <w:szCs w:val="24"/>
              </w:rPr>
              <w:t>  </w:t>
            </w:r>
          </w:p>
          <w:p w14:paraId="10C7D155" w14:textId="77777777" w:rsidR="00FA3483" w:rsidRPr="00FA3483" w:rsidRDefault="00FA3483" w:rsidP="00FA3483">
            <w:pPr>
              <w:spacing w:after="0" w:line="240" w:lineRule="auto"/>
              <w:jc w:val="both"/>
              <w:rPr>
                <w:rFonts w:ascii="Times New Roman" w:eastAsia="Times New Roman" w:hAnsi="Times New Roman" w:cs="Times New Roman"/>
                <w:spacing w:val="4"/>
                <w:sz w:val="24"/>
                <w:szCs w:val="24"/>
              </w:rPr>
            </w:pPr>
            <w:r w:rsidRPr="00FA3483">
              <w:rPr>
                <w:rFonts w:ascii="Times New Roman" w:eastAsia="Times New Roman" w:hAnsi="Times New Roman" w:cs="Times New Roman"/>
                <w:b/>
                <w:bCs/>
                <w:smallCaps/>
                <w:spacing w:val="4"/>
                <w:sz w:val="24"/>
                <w:szCs w:val="24"/>
              </w:rPr>
              <w:t>An Act</w:t>
            </w:r>
            <w:r w:rsidRPr="00FA3483">
              <w:rPr>
                <w:rFonts w:ascii="Times New Roman" w:eastAsia="Times New Roman" w:hAnsi="Times New Roman" w:cs="Times New Roman"/>
                <w:spacing w:val="4"/>
                <w:sz w:val="24"/>
                <w:szCs w:val="24"/>
              </w:rPr>
              <w:t> concerning identification cards issued by a county clerk or register of deeds and mortgages for a Gold Star Family Member and amending P.L.2017, c.289.</w:t>
            </w:r>
          </w:p>
          <w:p w14:paraId="5CB664D9" w14:textId="77777777" w:rsidR="00FA3483" w:rsidRPr="00FA3483" w:rsidRDefault="00FA3483" w:rsidP="00FA3483">
            <w:pPr>
              <w:spacing w:after="0" w:line="240" w:lineRule="auto"/>
              <w:jc w:val="both"/>
              <w:rPr>
                <w:rFonts w:ascii="Times New Roman" w:eastAsia="Times New Roman" w:hAnsi="Times New Roman" w:cs="Times New Roman"/>
                <w:spacing w:val="4"/>
                <w:sz w:val="24"/>
                <w:szCs w:val="24"/>
              </w:rPr>
            </w:pPr>
            <w:r w:rsidRPr="00FA3483">
              <w:rPr>
                <w:rFonts w:ascii="Times New Roman" w:eastAsia="Times New Roman" w:hAnsi="Times New Roman" w:cs="Times New Roman"/>
                <w:spacing w:val="4"/>
                <w:sz w:val="24"/>
                <w:szCs w:val="24"/>
              </w:rPr>
              <w:t> </w:t>
            </w:r>
          </w:p>
          <w:p w14:paraId="5C47B0CC" w14:textId="77777777" w:rsidR="00FA3483" w:rsidRPr="00FA3483" w:rsidRDefault="00FA3483" w:rsidP="00FA3483">
            <w:pPr>
              <w:spacing w:after="0" w:line="240" w:lineRule="auto"/>
              <w:jc w:val="both"/>
              <w:rPr>
                <w:rFonts w:ascii="Times New Roman" w:eastAsia="Times New Roman" w:hAnsi="Times New Roman" w:cs="Times New Roman"/>
                <w:spacing w:val="4"/>
                <w:sz w:val="24"/>
                <w:szCs w:val="24"/>
              </w:rPr>
            </w:pPr>
            <w:r w:rsidRPr="00FA3483">
              <w:rPr>
                <w:rFonts w:ascii="Times New Roman" w:eastAsia="Times New Roman" w:hAnsi="Times New Roman" w:cs="Times New Roman"/>
                <w:spacing w:val="4"/>
                <w:sz w:val="24"/>
                <w:szCs w:val="24"/>
              </w:rPr>
              <w:t>     </w:t>
            </w:r>
            <w:r w:rsidRPr="00FA3483">
              <w:rPr>
                <w:rFonts w:ascii="Times New Roman" w:eastAsia="Times New Roman" w:hAnsi="Times New Roman" w:cs="Times New Roman"/>
                <w:b/>
                <w:bCs/>
                <w:smallCaps/>
                <w:spacing w:val="4"/>
                <w:sz w:val="24"/>
                <w:szCs w:val="24"/>
              </w:rPr>
              <w:t>Be It Enacted </w:t>
            </w:r>
            <w:r w:rsidRPr="00FA3483">
              <w:rPr>
                <w:rFonts w:ascii="Times New Roman" w:eastAsia="Times New Roman" w:hAnsi="Times New Roman" w:cs="Times New Roman"/>
                <w:i/>
                <w:iCs/>
                <w:spacing w:val="4"/>
                <w:sz w:val="24"/>
                <w:szCs w:val="24"/>
              </w:rPr>
              <w:t>by the Senate and General Assembly of the State of New Jersey:</w:t>
            </w:r>
          </w:p>
          <w:p w14:paraId="45566564" w14:textId="77777777" w:rsidR="00FA3483" w:rsidRPr="00FA3483" w:rsidRDefault="00FA3483" w:rsidP="00FA3483">
            <w:pPr>
              <w:spacing w:after="0" w:line="240" w:lineRule="auto"/>
              <w:jc w:val="both"/>
              <w:rPr>
                <w:rFonts w:ascii="Times New Roman" w:eastAsia="Times New Roman" w:hAnsi="Times New Roman" w:cs="Times New Roman"/>
                <w:spacing w:val="4"/>
                <w:sz w:val="24"/>
                <w:szCs w:val="24"/>
              </w:rPr>
            </w:pPr>
            <w:r w:rsidRPr="00FA3483">
              <w:rPr>
                <w:rFonts w:ascii="Times New Roman" w:eastAsia="Times New Roman" w:hAnsi="Times New Roman" w:cs="Times New Roman"/>
                <w:spacing w:val="4"/>
                <w:sz w:val="24"/>
                <w:szCs w:val="24"/>
              </w:rPr>
              <w:t> </w:t>
            </w:r>
          </w:p>
          <w:p w14:paraId="1E7C7AA8" w14:textId="77777777" w:rsidR="00FA3483" w:rsidRPr="00FA3483" w:rsidRDefault="00FA3483" w:rsidP="00FA3483">
            <w:pPr>
              <w:spacing w:after="0" w:line="240" w:lineRule="auto"/>
              <w:jc w:val="both"/>
              <w:rPr>
                <w:rFonts w:ascii="Times New Roman" w:eastAsia="Times New Roman" w:hAnsi="Times New Roman" w:cs="Times New Roman"/>
                <w:spacing w:val="4"/>
                <w:sz w:val="24"/>
                <w:szCs w:val="24"/>
              </w:rPr>
            </w:pPr>
            <w:r w:rsidRPr="00FA3483">
              <w:rPr>
                <w:rFonts w:ascii="Times New Roman" w:eastAsia="Times New Roman" w:hAnsi="Times New Roman" w:cs="Times New Roman"/>
                <w:spacing w:val="4"/>
                <w:sz w:val="24"/>
                <w:szCs w:val="24"/>
              </w:rPr>
              <w:t>     1.    Section 1 of P.L.2017, c.289 (C.40A:9-78.8) is amended to read as follows:</w:t>
            </w:r>
          </w:p>
          <w:p w14:paraId="287A43E4" w14:textId="77777777" w:rsidR="00FA3483" w:rsidRPr="00FA3483" w:rsidRDefault="00FA3483" w:rsidP="00FA3483">
            <w:pPr>
              <w:spacing w:after="0" w:line="240" w:lineRule="auto"/>
              <w:jc w:val="both"/>
              <w:rPr>
                <w:rFonts w:ascii="Times New Roman" w:eastAsia="Times New Roman" w:hAnsi="Times New Roman" w:cs="Times New Roman"/>
                <w:spacing w:val="4"/>
                <w:sz w:val="24"/>
                <w:szCs w:val="24"/>
              </w:rPr>
            </w:pPr>
            <w:r w:rsidRPr="00FA3483">
              <w:rPr>
                <w:rFonts w:ascii="Times New Roman" w:eastAsia="Times New Roman" w:hAnsi="Times New Roman" w:cs="Times New Roman"/>
                <w:spacing w:val="4"/>
                <w:sz w:val="24"/>
                <w:szCs w:val="24"/>
              </w:rPr>
              <w:t>     1.    Sections 1 through 8 of P.L.2017, c.289 (C.40A:9-78.8 et seq.) shall be known and may be cited as the "County Identification Cards for Gold Star </w:t>
            </w:r>
            <w:r w:rsidRPr="00FA3483">
              <w:rPr>
                <w:rFonts w:ascii="Arial" w:eastAsia="Times New Roman" w:hAnsi="Arial" w:cs="Arial"/>
                <w:b/>
                <w:bCs/>
                <w:spacing w:val="4"/>
                <w:sz w:val="24"/>
                <w:szCs w:val="24"/>
              </w:rPr>
              <w:t>[</w:t>
            </w:r>
            <w:r w:rsidRPr="00FA3483">
              <w:rPr>
                <w:rFonts w:ascii="Times New Roman" w:eastAsia="Times New Roman" w:hAnsi="Times New Roman" w:cs="Times New Roman"/>
                <w:spacing w:val="4"/>
                <w:sz w:val="24"/>
                <w:szCs w:val="24"/>
              </w:rPr>
              <w:t>Parents</w:t>
            </w:r>
            <w:r w:rsidRPr="00FA3483">
              <w:rPr>
                <w:rFonts w:ascii="Arial" w:eastAsia="Times New Roman" w:hAnsi="Arial" w:cs="Arial"/>
                <w:b/>
                <w:bCs/>
                <w:spacing w:val="4"/>
                <w:sz w:val="24"/>
                <w:szCs w:val="24"/>
              </w:rPr>
              <w:t>]</w:t>
            </w:r>
            <w:r w:rsidRPr="00FA3483">
              <w:rPr>
                <w:rFonts w:ascii="Times New Roman" w:eastAsia="Times New Roman" w:hAnsi="Times New Roman" w:cs="Times New Roman"/>
                <w:spacing w:val="4"/>
                <w:sz w:val="24"/>
                <w:szCs w:val="24"/>
              </w:rPr>
              <w:t> </w:t>
            </w:r>
            <w:r w:rsidRPr="00FA3483">
              <w:rPr>
                <w:rFonts w:ascii="Times New Roman" w:eastAsia="Times New Roman" w:hAnsi="Times New Roman" w:cs="Times New Roman"/>
                <w:spacing w:val="4"/>
                <w:sz w:val="24"/>
                <w:szCs w:val="24"/>
                <w:u w:val="single"/>
              </w:rPr>
              <w:t>Families Act</w:t>
            </w:r>
            <w:r w:rsidRPr="00FA3483">
              <w:rPr>
                <w:rFonts w:ascii="Times New Roman" w:eastAsia="Times New Roman" w:hAnsi="Times New Roman" w:cs="Times New Roman"/>
                <w:spacing w:val="4"/>
                <w:sz w:val="24"/>
                <w:szCs w:val="24"/>
              </w:rPr>
              <w:t>."</w:t>
            </w:r>
          </w:p>
          <w:p w14:paraId="758B58E4" w14:textId="77777777" w:rsidR="00FA3483" w:rsidRPr="00FA3483" w:rsidRDefault="00FA3483" w:rsidP="00FA3483">
            <w:pPr>
              <w:spacing w:after="0" w:line="240" w:lineRule="auto"/>
              <w:jc w:val="both"/>
              <w:rPr>
                <w:rFonts w:ascii="Times New Roman" w:eastAsia="Times New Roman" w:hAnsi="Times New Roman" w:cs="Times New Roman"/>
                <w:spacing w:val="4"/>
                <w:sz w:val="24"/>
                <w:szCs w:val="24"/>
              </w:rPr>
            </w:pPr>
            <w:r w:rsidRPr="00FA3483">
              <w:rPr>
                <w:rFonts w:ascii="Times New Roman" w:eastAsia="Times New Roman" w:hAnsi="Times New Roman" w:cs="Times New Roman"/>
                <w:spacing w:val="4"/>
                <w:sz w:val="24"/>
                <w:szCs w:val="24"/>
              </w:rPr>
              <w:t>(</w:t>
            </w:r>
            <w:proofErr w:type="spellStart"/>
            <w:proofErr w:type="gramStart"/>
            <w:r w:rsidRPr="00FA3483">
              <w:rPr>
                <w:rFonts w:ascii="Times New Roman" w:eastAsia="Times New Roman" w:hAnsi="Times New Roman" w:cs="Times New Roman"/>
                <w:spacing w:val="4"/>
                <w:sz w:val="24"/>
                <w:szCs w:val="24"/>
              </w:rPr>
              <w:t>cf</w:t>
            </w:r>
            <w:proofErr w:type="spellEnd"/>
            <w:proofErr w:type="gramEnd"/>
            <w:r w:rsidRPr="00FA3483">
              <w:rPr>
                <w:rFonts w:ascii="Times New Roman" w:eastAsia="Times New Roman" w:hAnsi="Times New Roman" w:cs="Times New Roman"/>
                <w:spacing w:val="4"/>
                <w:sz w:val="24"/>
                <w:szCs w:val="24"/>
              </w:rPr>
              <w:t>: P.L.2017, c.289, s.1)</w:t>
            </w:r>
          </w:p>
          <w:p w14:paraId="7DDE2593" w14:textId="77777777" w:rsidR="00FA3483" w:rsidRPr="00FA3483" w:rsidRDefault="00FA3483" w:rsidP="00FA3483">
            <w:pPr>
              <w:spacing w:after="0" w:line="240" w:lineRule="auto"/>
              <w:jc w:val="both"/>
              <w:rPr>
                <w:rFonts w:ascii="Times New Roman" w:eastAsia="Times New Roman" w:hAnsi="Times New Roman" w:cs="Times New Roman"/>
                <w:spacing w:val="4"/>
                <w:sz w:val="24"/>
                <w:szCs w:val="24"/>
              </w:rPr>
            </w:pPr>
            <w:r w:rsidRPr="00FA3483">
              <w:rPr>
                <w:rFonts w:ascii="Times New Roman" w:eastAsia="Times New Roman" w:hAnsi="Times New Roman" w:cs="Times New Roman"/>
                <w:spacing w:val="4"/>
                <w:sz w:val="24"/>
                <w:szCs w:val="24"/>
              </w:rPr>
              <w:t> </w:t>
            </w:r>
          </w:p>
          <w:p w14:paraId="4E547741" w14:textId="77777777" w:rsidR="00FA3483" w:rsidRPr="00FA3483" w:rsidRDefault="00FA3483" w:rsidP="00FA3483">
            <w:pPr>
              <w:spacing w:after="0" w:line="240" w:lineRule="auto"/>
              <w:jc w:val="both"/>
              <w:rPr>
                <w:rFonts w:ascii="Times New Roman" w:eastAsia="Times New Roman" w:hAnsi="Times New Roman" w:cs="Times New Roman"/>
                <w:spacing w:val="4"/>
                <w:sz w:val="24"/>
                <w:szCs w:val="24"/>
              </w:rPr>
            </w:pPr>
            <w:r w:rsidRPr="00FA3483">
              <w:rPr>
                <w:rFonts w:ascii="Times New Roman" w:eastAsia="Times New Roman" w:hAnsi="Times New Roman" w:cs="Times New Roman"/>
                <w:spacing w:val="4"/>
                <w:sz w:val="24"/>
                <w:szCs w:val="24"/>
              </w:rPr>
              <w:t>     2.    Section 2 of P.L.2017, c.289 (C.40A:9-78.9) is amended to read as follows:</w:t>
            </w:r>
          </w:p>
          <w:p w14:paraId="196FE663" w14:textId="77777777" w:rsidR="00FA3483" w:rsidRPr="00FA3483" w:rsidRDefault="00FA3483" w:rsidP="00FA3483">
            <w:pPr>
              <w:spacing w:after="0" w:line="240" w:lineRule="auto"/>
              <w:jc w:val="both"/>
              <w:rPr>
                <w:rFonts w:ascii="Times New Roman" w:eastAsia="Times New Roman" w:hAnsi="Times New Roman" w:cs="Times New Roman"/>
                <w:spacing w:val="4"/>
                <w:sz w:val="24"/>
                <w:szCs w:val="24"/>
              </w:rPr>
            </w:pPr>
            <w:r w:rsidRPr="00FA3483">
              <w:rPr>
                <w:rFonts w:ascii="Times New Roman" w:eastAsia="Times New Roman" w:hAnsi="Times New Roman" w:cs="Times New Roman"/>
                <w:spacing w:val="4"/>
                <w:sz w:val="24"/>
                <w:szCs w:val="24"/>
              </w:rPr>
              <w:t>     2.    As used in this act, P.L.2017, c.289 (C.40A:9-78.8 et seq.), "Gold Star </w:t>
            </w:r>
            <w:r w:rsidRPr="00FA3483">
              <w:rPr>
                <w:rFonts w:ascii="Arial" w:eastAsia="Times New Roman" w:hAnsi="Arial" w:cs="Arial"/>
                <w:b/>
                <w:bCs/>
                <w:spacing w:val="4"/>
                <w:sz w:val="24"/>
                <w:szCs w:val="24"/>
              </w:rPr>
              <w:t>[</w:t>
            </w:r>
            <w:r w:rsidRPr="00FA3483">
              <w:rPr>
                <w:rFonts w:ascii="Times New Roman" w:eastAsia="Times New Roman" w:hAnsi="Times New Roman" w:cs="Times New Roman"/>
                <w:spacing w:val="4"/>
                <w:sz w:val="24"/>
                <w:szCs w:val="24"/>
              </w:rPr>
              <w:t>Parent</w:t>
            </w:r>
            <w:r w:rsidRPr="00FA3483">
              <w:rPr>
                <w:rFonts w:ascii="Arial" w:eastAsia="Times New Roman" w:hAnsi="Arial" w:cs="Arial"/>
                <w:b/>
                <w:bCs/>
                <w:spacing w:val="4"/>
                <w:sz w:val="24"/>
                <w:szCs w:val="24"/>
              </w:rPr>
              <w:t>]</w:t>
            </w:r>
            <w:r w:rsidRPr="00FA3483">
              <w:rPr>
                <w:rFonts w:ascii="Times New Roman" w:eastAsia="Times New Roman" w:hAnsi="Times New Roman" w:cs="Times New Roman"/>
                <w:spacing w:val="4"/>
                <w:sz w:val="24"/>
                <w:szCs w:val="24"/>
              </w:rPr>
              <w:t> Family Member" means </w:t>
            </w:r>
            <w:r w:rsidRPr="00FA3483">
              <w:rPr>
                <w:rFonts w:ascii="Arial" w:eastAsia="Times New Roman" w:hAnsi="Arial" w:cs="Arial"/>
                <w:b/>
                <w:bCs/>
                <w:spacing w:val="4"/>
                <w:sz w:val="24"/>
                <w:szCs w:val="24"/>
                <w:vertAlign w:val="superscript"/>
              </w:rPr>
              <w:t>1</w:t>
            </w:r>
            <w:r w:rsidRPr="00FA3483">
              <w:rPr>
                <w:rFonts w:ascii="Arial" w:eastAsia="Times New Roman" w:hAnsi="Arial" w:cs="Arial"/>
                <w:b/>
                <w:bCs/>
                <w:spacing w:val="4"/>
                <w:sz w:val="24"/>
                <w:szCs w:val="24"/>
              </w:rPr>
              <w:t>[</w:t>
            </w:r>
            <w:r w:rsidRPr="00FA3483">
              <w:rPr>
                <w:rFonts w:ascii="Times New Roman" w:eastAsia="Times New Roman" w:hAnsi="Times New Roman" w:cs="Times New Roman"/>
                <w:spacing w:val="4"/>
                <w:sz w:val="24"/>
                <w:szCs w:val="24"/>
              </w:rPr>
              <w:t>, whether of the whole or half blood or by adoption, as applicable, a spouse, domestic partner, partner in a civil union,</w:t>
            </w:r>
            <w:r w:rsidRPr="00FA3483">
              <w:rPr>
                <w:rFonts w:ascii="Arial" w:eastAsia="Times New Roman" w:hAnsi="Arial" w:cs="Arial"/>
                <w:b/>
                <w:bCs/>
                <w:spacing w:val="4"/>
                <w:sz w:val="24"/>
                <w:szCs w:val="24"/>
              </w:rPr>
              <w:t>]</w:t>
            </w:r>
            <w:r w:rsidRPr="00FA3483">
              <w:rPr>
                <w:rFonts w:ascii="Times New Roman" w:eastAsia="Times New Roman" w:hAnsi="Times New Roman" w:cs="Times New Roman"/>
                <w:spacing w:val="4"/>
                <w:sz w:val="24"/>
                <w:szCs w:val="24"/>
              </w:rPr>
              <w:t> </w:t>
            </w:r>
            <w:r w:rsidRPr="00FA3483">
              <w:rPr>
                <w:rFonts w:ascii="Times New Roman" w:eastAsia="Times New Roman" w:hAnsi="Times New Roman" w:cs="Times New Roman"/>
                <w:spacing w:val="4"/>
                <w:sz w:val="24"/>
                <w:szCs w:val="24"/>
                <w:u w:val="single"/>
              </w:rPr>
              <w:t>a</w:t>
            </w:r>
            <w:r w:rsidRPr="00FA3483">
              <w:rPr>
                <w:rFonts w:ascii="Arial" w:eastAsia="Times New Roman" w:hAnsi="Arial" w:cs="Arial"/>
                <w:b/>
                <w:bCs/>
                <w:spacing w:val="4"/>
                <w:sz w:val="24"/>
                <w:szCs w:val="24"/>
                <w:vertAlign w:val="superscript"/>
              </w:rPr>
              <w:t>1</w:t>
            </w:r>
            <w:r w:rsidRPr="00FA3483">
              <w:rPr>
                <w:rFonts w:ascii="Times New Roman" w:eastAsia="Times New Roman" w:hAnsi="Times New Roman" w:cs="Times New Roman"/>
                <w:spacing w:val="4"/>
                <w:sz w:val="24"/>
                <w:szCs w:val="24"/>
              </w:rPr>
              <w:t> parent, legal guardian or other legal custodian, </w:t>
            </w:r>
            <w:r w:rsidRPr="00FA3483">
              <w:rPr>
                <w:rFonts w:ascii="Arial" w:eastAsia="Times New Roman" w:hAnsi="Arial" w:cs="Arial"/>
                <w:b/>
                <w:bCs/>
                <w:spacing w:val="4"/>
                <w:sz w:val="24"/>
                <w:szCs w:val="24"/>
              </w:rPr>
              <w:t>[</w:t>
            </w:r>
            <w:r w:rsidRPr="00FA3483">
              <w:rPr>
                <w:rFonts w:ascii="Times New Roman" w:eastAsia="Times New Roman" w:hAnsi="Times New Roman" w:cs="Times New Roman"/>
                <w:spacing w:val="4"/>
                <w:sz w:val="24"/>
                <w:szCs w:val="24"/>
              </w:rPr>
              <w:t>whether of the whole or half blood or by adoption,</w:t>
            </w:r>
            <w:r w:rsidRPr="00FA3483">
              <w:rPr>
                <w:rFonts w:ascii="Arial" w:eastAsia="Times New Roman" w:hAnsi="Arial" w:cs="Arial"/>
                <w:b/>
                <w:bCs/>
                <w:spacing w:val="4"/>
                <w:sz w:val="24"/>
                <w:szCs w:val="24"/>
              </w:rPr>
              <w:t>]</w:t>
            </w:r>
            <w:r w:rsidRPr="00FA3483">
              <w:rPr>
                <w:rFonts w:ascii="Times New Roman" w:eastAsia="Times New Roman" w:hAnsi="Times New Roman" w:cs="Times New Roman"/>
                <w:spacing w:val="4"/>
                <w:sz w:val="24"/>
                <w:szCs w:val="24"/>
              </w:rPr>
              <w:t> </w:t>
            </w:r>
            <w:r w:rsidRPr="00FA3483">
              <w:rPr>
                <w:rFonts w:ascii="Arial" w:eastAsia="Times New Roman" w:hAnsi="Arial" w:cs="Arial"/>
                <w:b/>
                <w:bCs/>
                <w:spacing w:val="4"/>
                <w:sz w:val="24"/>
                <w:szCs w:val="24"/>
                <w:vertAlign w:val="superscript"/>
              </w:rPr>
              <w:t>1</w:t>
            </w:r>
            <w:r w:rsidRPr="00FA3483">
              <w:rPr>
                <w:rFonts w:ascii="Arial" w:eastAsia="Times New Roman" w:hAnsi="Arial" w:cs="Arial"/>
                <w:b/>
                <w:bCs/>
                <w:spacing w:val="4"/>
                <w:sz w:val="24"/>
                <w:szCs w:val="24"/>
              </w:rPr>
              <w:t>[</w:t>
            </w:r>
            <w:r w:rsidRPr="00FA3483">
              <w:rPr>
                <w:rFonts w:ascii="Times New Roman" w:eastAsia="Times New Roman" w:hAnsi="Times New Roman" w:cs="Times New Roman"/>
                <w:spacing w:val="4"/>
                <w:sz w:val="24"/>
                <w:szCs w:val="24"/>
              </w:rPr>
              <w:t>or child</w:t>
            </w:r>
            <w:r w:rsidRPr="00FA3483">
              <w:rPr>
                <w:rFonts w:ascii="Arial" w:eastAsia="Times New Roman" w:hAnsi="Arial" w:cs="Arial"/>
                <w:b/>
                <w:bCs/>
                <w:spacing w:val="4"/>
                <w:sz w:val="24"/>
                <w:szCs w:val="24"/>
              </w:rPr>
              <w:t>]</w:t>
            </w:r>
            <w:r w:rsidRPr="00FA3483">
              <w:rPr>
                <w:rFonts w:ascii="Times New Roman" w:eastAsia="Times New Roman" w:hAnsi="Times New Roman" w:cs="Times New Roman"/>
                <w:spacing w:val="4"/>
                <w:sz w:val="24"/>
                <w:szCs w:val="24"/>
              </w:rPr>
              <w:t> </w:t>
            </w:r>
            <w:r w:rsidRPr="00FA3483">
              <w:rPr>
                <w:rFonts w:ascii="Times New Roman" w:eastAsia="Times New Roman" w:hAnsi="Times New Roman" w:cs="Times New Roman"/>
                <w:spacing w:val="4"/>
                <w:sz w:val="24"/>
                <w:szCs w:val="24"/>
                <w:u w:val="single"/>
              </w:rPr>
              <w:t>related by blood or by law to, or a spouse, domestic partner, or partner in civil union</w:t>
            </w:r>
            <w:r w:rsidRPr="00FA3483">
              <w:rPr>
                <w:rFonts w:ascii="Arial" w:eastAsia="Times New Roman" w:hAnsi="Arial" w:cs="Arial"/>
                <w:b/>
                <w:bCs/>
                <w:spacing w:val="4"/>
                <w:sz w:val="24"/>
                <w:szCs w:val="24"/>
                <w:vertAlign w:val="superscript"/>
              </w:rPr>
              <w:t>1</w:t>
            </w:r>
            <w:r w:rsidRPr="00FA3483">
              <w:rPr>
                <w:rFonts w:ascii="Times New Roman" w:eastAsia="Times New Roman" w:hAnsi="Times New Roman" w:cs="Times New Roman"/>
                <w:spacing w:val="4"/>
                <w:sz w:val="24"/>
                <w:szCs w:val="24"/>
              </w:rPr>
              <w:t> of </w:t>
            </w:r>
            <w:r w:rsidRPr="00FA3483">
              <w:rPr>
                <w:rFonts w:ascii="Arial" w:eastAsia="Times New Roman" w:hAnsi="Arial" w:cs="Arial"/>
                <w:b/>
                <w:bCs/>
                <w:spacing w:val="4"/>
                <w:sz w:val="24"/>
                <w:szCs w:val="24"/>
                <w:vertAlign w:val="superscript"/>
              </w:rPr>
              <w:t>1</w:t>
            </w:r>
            <w:r w:rsidRPr="00FA3483">
              <w:rPr>
                <w:rFonts w:ascii="Times New Roman" w:eastAsia="Times New Roman" w:hAnsi="Times New Roman" w:cs="Times New Roman"/>
                <w:spacing w:val="4"/>
                <w:sz w:val="24"/>
                <w:szCs w:val="24"/>
                <w:u w:val="single"/>
              </w:rPr>
              <w:t>,</w:t>
            </w:r>
            <w:r w:rsidRPr="00FA3483">
              <w:rPr>
                <w:rFonts w:ascii="Arial" w:eastAsia="Times New Roman" w:hAnsi="Arial" w:cs="Arial"/>
                <w:b/>
                <w:bCs/>
                <w:spacing w:val="4"/>
                <w:sz w:val="24"/>
                <w:szCs w:val="24"/>
                <w:vertAlign w:val="superscript"/>
              </w:rPr>
              <w:t>1</w:t>
            </w:r>
            <w:r w:rsidRPr="00FA3483">
              <w:rPr>
                <w:rFonts w:ascii="Times New Roman" w:eastAsia="Times New Roman" w:hAnsi="Times New Roman" w:cs="Times New Roman"/>
                <w:spacing w:val="4"/>
                <w:sz w:val="24"/>
                <w:szCs w:val="24"/>
              </w:rPr>
              <w:t> a member of the Armed Forces of the United States who died while on active duty for the United States </w:t>
            </w:r>
            <w:r w:rsidRPr="00FA3483">
              <w:rPr>
                <w:rFonts w:ascii="Arial" w:eastAsia="Times New Roman" w:hAnsi="Arial" w:cs="Arial"/>
                <w:b/>
                <w:bCs/>
                <w:spacing w:val="4"/>
                <w:sz w:val="24"/>
                <w:szCs w:val="24"/>
                <w:vertAlign w:val="superscript"/>
              </w:rPr>
              <w:t>1</w:t>
            </w:r>
            <w:r w:rsidRPr="00FA3483">
              <w:rPr>
                <w:rFonts w:ascii="Times New Roman" w:eastAsia="Times New Roman" w:hAnsi="Times New Roman" w:cs="Times New Roman"/>
                <w:spacing w:val="4"/>
                <w:sz w:val="24"/>
                <w:szCs w:val="24"/>
                <w:u w:val="single"/>
              </w:rPr>
              <w:t>, or a child to whom the member was a parent, legal guardian or other legal custodian, whether related by blood or by law</w:t>
            </w:r>
            <w:r w:rsidRPr="00FA3483">
              <w:rPr>
                <w:rFonts w:ascii="Arial" w:eastAsia="Times New Roman" w:hAnsi="Arial" w:cs="Arial"/>
                <w:b/>
                <w:bCs/>
                <w:spacing w:val="4"/>
                <w:sz w:val="24"/>
                <w:szCs w:val="24"/>
                <w:vertAlign w:val="superscript"/>
              </w:rPr>
              <w:t>1</w:t>
            </w:r>
            <w:r w:rsidRPr="00FA3483">
              <w:rPr>
                <w:rFonts w:ascii="Times New Roman" w:eastAsia="Times New Roman" w:hAnsi="Times New Roman" w:cs="Times New Roman"/>
                <w:spacing w:val="4"/>
                <w:sz w:val="24"/>
                <w:szCs w:val="24"/>
              </w:rPr>
              <w:t>.  </w:t>
            </w:r>
          </w:p>
          <w:p w14:paraId="74E61B69" w14:textId="77777777" w:rsidR="00FA3483" w:rsidRPr="00FA3483" w:rsidRDefault="00FA3483" w:rsidP="00FA3483">
            <w:pPr>
              <w:spacing w:after="0" w:line="240" w:lineRule="auto"/>
              <w:jc w:val="both"/>
              <w:rPr>
                <w:rFonts w:ascii="Times New Roman" w:eastAsia="Times New Roman" w:hAnsi="Times New Roman" w:cs="Times New Roman"/>
                <w:spacing w:val="4"/>
                <w:sz w:val="24"/>
                <w:szCs w:val="24"/>
              </w:rPr>
            </w:pPr>
            <w:r w:rsidRPr="00FA3483">
              <w:rPr>
                <w:rFonts w:ascii="Times New Roman" w:eastAsia="Times New Roman" w:hAnsi="Times New Roman" w:cs="Times New Roman"/>
                <w:spacing w:val="4"/>
                <w:sz w:val="24"/>
                <w:szCs w:val="24"/>
              </w:rPr>
              <w:t>(</w:t>
            </w:r>
            <w:proofErr w:type="spellStart"/>
            <w:proofErr w:type="gramStart"/>
            <w:r w:rsidRPr="00FA3483">
              <w:rPr>
                <w:rFonts w:ascii="Times New Roman" w:eastAsia="Times New Roman" w:hAnsi="Times New Roman" w:cs="Times New Roman"/>
                <w:spacing w:val="4"/>
                <w:sz w:val="24"/>
                <w:szCs w:val="24"/>
              </w:rPr>
              <w:t>cf</w:t>
            </w:r>
            <w:proofErr w:type="spellEnd"/>
            <w:proofErr w:type="gramEnd"/>
            <w:r w:rsidRPr="00FA3483">
              <w:rPr>
                <w:rFonts w:ascii="Times New Roman" w:eastAsia="Times New Roman" w:hAnsi="Times New Roman" w:cs="Times New Roman"/>
                <w:spacing w:val="4"/>
                <w:sz w:val="24"/>
                <w:szCs w:val="24"/>
              </w:rPr>
              <w:t>: P.L.2017, c.289, s.2)</w:t>
            </w:r>
          </w:p>
          <w:p w14:paraId="3AB674DE" w14:textId="77777777" w:rsidR="00FA3483" w:rsidRPr="00FA3483" w:rsidRDefault="00FA3483" w:rsidP="00FA3483">
            <w:pPr>
              <w:spacing w:after="0" w:line="240" w:lineRule="auto"/>
              <w:jc w:val="both"/>
              <w:rPr>
                <w:rFonts w:ascii="Times New Roman" w:eastAsia="Times New Roman" w:hAnsi="Times New Roman" w:cs="Times New Roman"/>
                <w:spacing w:val="4"/>
                <w:sz w:val="24"/>
                <w:szCs w:val="24"/>
              </w:rPr>
            </w:pPr>
            <w:r w:rsidRPr="00FA3483">
              <w:rPr>
                <w:rFonts w:ascii="Times New Roman" w:eastAsia="Times New Roman" w:hAnsi="Times New Roman" w:cs="Times New Roman"/>
                <w:spacing w:val="4"/>
                <w:sz w:val="24"/>
                <w:szCs w:val="24"/>
              </w:rPr>
              <w:t> </w:t>
            </w:r>
          </w:p>
          <w:p w14:paraId="04AE4DE1" w14:textId="77777777" w:rsidR="00FA3483" w:rsidRPr="00FA3483" w:rsidRDefault="00FA3483" w:rsidP="00FA3483">
            <w:pPr>
              <w:spacing w:after="0" w:line="240" w:lineRule="auto"/>
              <w:jc w:val="both"/>
              <w:rPr>
                <w:rFonts w:ascii="Times New Roman" w:eastAsia="Times New Roman" w:hAnsi="Times New Roman" w:cs="Times New Roman"/>
                <w:spacing w:val="4"/>
                <w:sz w:val="24"/>
                <w:szCs w:val="24"/>
              </w:rPr>
            </w:pPr>
            <w:r w:rsidRPr="00FA3483">
              <w:rPr>
                <w:rFonts w:ascii="Times New Roman" w:eastAsia="Times New Roman" w:hAnsi="Times New Roman" w:cs="Times New Roman"/>
                <w:spacing w:val="4"/>
                <w:sz w:val="24"/>
                <w:szCs w:val="24"/>
              </w:rPr>
              <w:t>     3.    Section 3 of P.L.2017, c.289 (C.40A:9-78.10) is amended to read as follows:</w:t>
            </w:r>
          </w:p>
          <w:p w14:paraId="2DEE736D" w14:textId="77777777" w:rsidR="00FA3483" w:rsidRPr="00FA3483" w:rsidRDefault="00FA3483" w:rsidP="00FA3483">
            <w:pPr>
              <w:spacing w:after="0" w:line="240" w:lineRule="auto"/>
              <w:jc w:val="both"/>
              <w:rPr>
                <w:rFonts w:ascii="Times New Roman" w:eastAsia="Times New Roman" w:hAnsi="Times New Roman" w:cs="Times New Roman"/>
                <w:spacing w:val="4"/>
                <w:sz w:val="24"/>
                <w:szCs w:val="24"/>
              </w:rPr>
            </w:pPr>
            <w:r w:rsidRPr="00FA3483">
              <w:rPr>
                <w:rFonts w:ascii="Times New Roman" w:eastAsia="Times New Roman" w:hAnsi="Times New Roman" w:cs="Times New Roman"/>
                <w:spacing w:val="4"/>
                <w:sz w:val="24"/>
                <w:szCs w:val="24"/>
              </w:rPr>
              <w:t>     3.    A county clerk or register of deeds and mortgages, as appropriate, may establish a Gold Star </w:t>
            </w:r>
            <w:r w:rsidRPr="00FA3483">
              <w:rPr>
                <w:rFonts w:ascii="Arial" w:eastAsia="Times New Roman" w:hAnsi="Arial" w:cs="Arial"/>
                <w:b/>
                <w:bCs/>
                <w:spacing w:val="4"/>
                <w:sz w:val="24"/>
                <w:szCs w:val="24"/>
              </w:rPr>
              <w:t>[</w:t>
            </w:r>
            <w:r w:rsidRPr="00FA3483">
              <w:rPr>
                <w:rFonts w:ascii="Times New Roman" w:eastAsia="Times New Roman" w:hAnsi="Times New Roman" w:cs="Times New Roman"/>
                <w:spacing w:val="4"/>
                <w:sz w:val="24"/>
                <w:szCs w:val="24"/>
              </w:rPr>
              <w:t>Parent</w:t>
            </w:r>
            <w:r w:rsidRPr="00FA3483">
              <w:rPr>
                <w:rFonts w:ascii="Arial" w:eastAsia="Times New Roman" w:hAnsi="Arial" w:cs="Arial"/>
                <w:b/>
                <w:bCs/>
                <w:spacing w:val="4"/>
                <w:sz w:val="24"/>
                <w:szCs w:val="24"/>
              </w:rPr>
              <w:t>]</w:t>
            </w:r>
            <w:r w:rsidRPr="00FA3483">
              <w:rPr>
                <w:rFonts w:ascii="Times New Roman" w:eastAsia="Times New Roman" w:hAnsi="Times New Roman" w:cs="Times New Roman"/>
                <w:spacing w:val="4"/>
                <w:sz w:val="24"/>
                <w:szCs w:val="24"/>
              </w:rPr>
              <w:t> </w:t>
            </w:r>
            <w:r w:rsidRPr="00FA3483">
              <w:rPr>
                <w:rFonts w:ascii="Times New Roman" w:eastAsia="Times New Roman" w:hAnsi="Times New Roman" w:cs="Times New Roman"/>
                <w:spacing w:val="4"/>
                <w:sz w:val="24"/>
                <w:szCs w:val="24"/>
                <w:u w:val="single"/>
              </w:rPr>
              <w:t>Family</w:t>
            </w:r>
            <w:r w:rsidRPr="00FA3483">
              <w:rPr>
                <w:rFonts w:ascii="Times New Roman" w:eastAsia="Times New Roman" w:hAnsi="Times New Roman" w:cs="Times New Roman"/>
                <w:spacing w:val="4"/>
                <w:sz w:val="24"/>
                <w:szCs w:val="24"/>
              </w:rPr>
              <w:t> identification card program for the sole purpose of identifying the holder as a Gold Star </w:t>
            </w:r>
            <w:r w:rsidRPr="00FA3483">
              <w:rPr>
                <w:rFonts w:ascii="Arial" w:eastAsia="Times New Roman" w:hAnsi="Arial" w:cs="Arial"/>
                <w:b/>
                <w:bCs/>
                <w:spacing w:val="4"/>
                <w:sz w:val="24"/>
                <w:szCs w:val="24"/>
              </w:rPr>
              <w:t>[</w:t>
            </w:r>
            <w:r w:rsidRPr="00FA3483">
              <w:rPr>
                <w:rFonts w:ascii="Times New Roman" w:eastAsia="Times New Roman" w:hAnsi="Times New Roman" w:cs="Times New Roman"/>
                <w:spacing w:val="4"/>
                <w:sz w:val="24"/>
                <w:szCs w:val="24"/>
              </w:rPr>
              <w:t>Parent</w:t>
            </w:r>
            <w:r w:rsidRPr="00FA3483">
              <w:rPr>
                <w:rFonts w:ascii="Arial" w:eastAsia="Times New Roman" w:hAnsi="Arial" w:cs="Arial"/>
                <w:b/>
                <w:bCs/>
                <w:spacing w:val="4"/>
                <w:sz w:val="24"/>
                <w:szCs w:val="24"/>
              </w:rPr>
              <w:t>]</w:t>
            </w:r>
            <w:r w:rsidRPr="00FA3483">
              <w:rPr>
                <w:rFonts w:ascii="Times New Roman" w:eastAsia="Times New Roman" w:hAnsi="Times New Roman" w:cs="Times New Roman"/>
                <w:spacing w:val="4"/>
                <w:sz w:val="24"/>
                <w:szCs w:val="24"/>
              </w:rPr>
              <w:t> </w:t>
            </w:r>
            <w:r w:rsidRPr="00FA3483">
              <w:rPr>
                <w:rFonts w:ascii="Times New Roman" w:eastAsia="Times New Roman" w:hAnsi="Times New Roman" w:cs="Times New Roman"/>
                <w:spacing w:val="4"/>
                <w:sz w:val="24"/>
                <w:szCs w:val="24"/>
                <w:u w:val="single"/>
              </w:rPr>
              <w:t>Family Member</w:t>
            </w:r>
            <w:r w:rsidRPr="00FA3483">
              <w:rPr>
                <w:rFonts w:ascii="Times New Roman" w:eastAsia="Times New Roman" w:hAnsi="Times New Roman" w:cs="Times New Roman"/>
                <w:spacing w:val="4"/>
                <w:sz w:val="24"/>
                <w:szCs w:val="24"/>
              </w:rPr>
              <w:t> when such identification is required to receive discounts or other courtesies extended to military families.</w:t>
            </w:r>
          </w:p>
          <w:p w14:paraId="2FCEE967" w14:textId="77777777" w:rsidR="00FA3483" w:rsidRPr="00FA3483" w:rsidRDefault="00FA3483" w:rsidP="00FA3483">
            <w:pPr>
              <w:spacing w:after="0" w:line="240" w:lineRule="auto"/>
              <w:jc w:val="both"/>
              <w:rPr>
                <w:rFonts w:ascii="Times New Roman" w:eastAsia="Times New Roman" w:hAnsi="Times New Roman" w:cs="Times New Roman"/>
                <w:spacing w:val="4"/>
                <w:sz w:val="24"/>
                <w:szCs w:val="24"/>
              </w:rPr>
            </w:pPr>
            <w:r w:rsidRPr="00FA3483">
              <w:rPr>
                <w:rFonts w:ascii="Times New Roman" w:eastAsia="Times New Roman" w:hAnsi="Times New Roman" w:cs="Times New Roman"/>
                <w:spacing w:val="4"/>
                <w:sz w:val="24"/>
                <w:szCs w:val="24"/>
              </w:rPr>
              <w:t>(</w:t>
            </w:r>
            <w:proofErr w:type="spellStart"/>
            <w:proofErr w:type="gramStart"/>
            <w:r w:rsidRPr="00FA3483">
              <w:rPr>
                <w:rFonts w:ascii="Times New Roman" w:eastAsia="Times New Roman" w:hAnsi="Times New Roman" w:cs="Times New Roman"/>
                <w:spacing w:val="4"/>
                <w:sz w:val="24"/>
                <w:szCs w:val="24"/>
              </w:rPr>
              <w:t>cf</w:t>
            </w:r>
            <w:proofErr w:type="spellEnd"/>
            <w:proofErr w:type="gramEnd"/>
            <w:r w:rsidRPr="00FA3483">
              <w:rPr>
                <w:rFonts w:ascii="Times New Roman" w:eastAsia="Times New Roman" w:hAnsi="Times New Roman" w:cs="Times New Roman"/>
                <w:spacing w:val="4"/>
                <w:sz w:val="24"/>
                <w:szCs w:val="24"/>
              </w:rPr>
              <w:t>: P.L.2017, c.289, s.3)</w:t>
            </w:r>
          </w:p>
          <w:p w14:paraId="2FDCCEDD" w14:textId="77777777" w:rsidR="00FA3483" w:rsidRPr="00FA3483" w:rsidRDefault="00FA3483" w:rsidP="00FA3483">
            <w:pPr>
              <w:spacing w:after="0" w:line="240" w:lineRule="auto"/>
              <w:jc w:val="both"/>
              <w:rPr>
                <w:rFonts w:ascii="Times New Roman" w:eastAsia="Times New Roman" w:hAnsi="Times New Roman" w:cs="Times New Roman"/>
                <w:spacing w:val="4"/>
                <w:sz w:val="24"/>
                <w:szCs w:val="24"/>
              </w:rPr>
            </w:pPr>
            <w:r w:rsidRPr="00FA3483">
              <w:rPr>
                <w:rFonts w:ascii="Times New Roman" w:eastAsia="Times New Roman" w:hAnsi="Times New Roman" w:cs="Times New Roman"/>
                <w:spacing w:val="4"/>
                <w:sz w:val="24"/>
                <w:szCs w:val="24"/>
              </w:rPr>
              <w:t> </w:t>
            </w:r>
          </w:p>
          <w:p w14:paraId="44F8C1D6" w14:textId="77777777" w:rsidR="00FA3483" w:rsidRPr="00FA3483" w:rsidRDefault="00FA3483" w:rsidP="00FA3483">
            <w:pPr>
              <w:spacing w:after="0" w:line="240" w:lineRule="auto"/>
              <w:jc w:val="both"/>
              <w:rPr>
                <w:rFonts w:ascii="Times New Roman" w:eastAsia="Times New Roman" w:hAnsi="Times New Roman" w:cs="Times New Roman"/>
                <w:spacing w:val="4"/>
                <w:sz w:val="24"/>
                <w:szCs w:val="24"/>
              </w:rPr>
            </w:pPr>
            <w:r w:rsidRPr="00FA3483">
              <w:rPr>
                <w:rFonts w:ascii="Times New Roman" w:eastAsia="Times New Roman" w:hAnsi="Times New Roman" w:cs="Times New Roman"/>
                <w:spacing w:val="4"/>
                <w:sz w:val="24"/>
                <w:szCs w:val="24"/>
              </w:rPr>
              <w:t>     4.    Section 4 of P.L.2017, c.289 (C.40A:9-78.11) is amended to read as follows:</w:t>
            </w:r>
          </w:p>
          <w:p w14:paraId="16310882" w14:textId="77777777" w:rsidR="00FA3483" w:rsidRPr="00FA3483" w:rsidRDefault="00FA3483" w:rsidP="00FA3483">
            <w:pPr>
              <w:spacing w:after="0" w:line="240" w:lineRule="auto"/>
              <w:jc w:val="both"/>
              <w:rPr>
                <w:rFonts w:ascii="Times New Roman" w:eastAsia="Times New Roman" w:hAnsi="Times New Roman" w:cs="Times New Roman"/>
                <w:spacing w:val="4"/>
                <w:sz w:val="24"/>
                <w:szCs w:val="24"/>
              </w:rPr>
            </w:pPr>
            <w:r w:rsidRPr="00FA3483">
              <w:rPr>
                <w:rFonts w:ascii="Times New Roman" w:eastAsia="Times New Roman" w:hAnsi="Times New Roman" w:cs="Times New Roman"/>
                <w:spacing w:val="4"/>
                <w:sz w:val="24"/>
                <w:szCs w:val="24"/>
              </w:rPr>
              <w:t>     4.    When such a program has been authorized, the county clerk or register of deeds and mortgages, as appropriate, shall issue an identification card to any Gold Star </w:t>
            </w:r>
            <w:r w:rsidRPr="00FA3483">
              <w:rPr>
                <w:rFonts w:ascii="Arial" w:eastAsia="Times New Roman" w:hAnsi="Arial" w:cs="Arial"/>
                <w:b/>
                <w:bCs/>
                <w:spacing w:val="4"/>
                <w:sz w:val="24"/>
                <w:szCs w:val="24"/>
              </w:rPr>
              <w:t>[</w:t>
            </w:r>
            <w:r w:rsidRPr="00FA3483">
              <w:rPr>
                <w:rFonts w:ascii="Times New Roman" w:eastAsia="Times New Roman" w:hAnsi="Times New Roman" w:cs="Times New Roman"/>
                <w:spacing w:val="4"/>
                <w:sz w:val="24"/>
                <w:szCs w:val="24"/>
              </w:rPr>
              <w:t>Parent</w:t>
            </w:r>
            <w:r w:rsidRPr="00FA3483">
              <w:rPr>
                <w:rFonts w:ascii="Arial" w:eastAsia="Times New Roman" w:hAnsi="Arial" w:cs="Arial"/>
                <w:b/>
                <w:bCs/>
                <w:spacing w:val="4"/>
                <w:sz w:val="24"/>
                <w:szCs w:val="24"/>
              </w:rPr>
              <w:t>]</w:t>
            </w:r>
            <w:r w:rsidRPr="00FA3483">
              <w:rPr>
                <w:rFonts w:ascii="Times New Roman" w:eastAsia="Times New Roman" w:hAnsi="Times New Roman" w:cs="Times New Roman"/>
                <w:spacing w:val="4"/>
                <w:sz w:val="24"/>
                <w:szCs w:val="24"/>
              </w:rPr>
              <w:t> </w:t>
            </w:r>
            <w:r w:rsidRPr="00FA3483">
              <w:rPr>
                <w:rFonts w:ascii="Times New Roman" w:eastAsia="Times New Roman" w:hAnsi="Times New Roman" w:cs="Times New Roman"/>
                <w:spacing w:val="4"/>
                <w:sz w:val="24"/>
                <w:szCs w:val="24"/>
                <w:u w:val="single"/>
              </w:rPr>
              <w:t>Family Member</w:t>
            </w:r>
            <w:r w:rsidRPr="00FA3483">
              <w:rPr>
                <w:rFonts w:ascii="Times New Roman" w:eastAsia="Times New Roman" w:hAnsi="Times New Roman" w:cs="Times New Roman"/>
                <w:spacing w:val="4"/>
                <w:sz w:val="24"/>
                <w:szCs w:val="24"/>
              </w:rPr>
              <w:t xml:space="preserve"> who is a resident of the county.  The Gold </w:t>
            </w:r>
            <w:r w:rsidRPr="00FA3483">
              <w:rPr>
                <w:rFonts w:ascii="Times New Roman" w:eastAsia="Times New Roman" w:hAnsi="Times New Roman" w:cs="Times New Roman"/>
                <w:spacing w:val="4"/>
                <w:sz w:val="24"/>
                <w:szCs w:val="24"/>
              </w:rPr>
              <w:lastRenderedPageBreak/>
              <w:t>Star </w:t>
            </w:r>
            <w:r w:rsidRPr="00FA3483">
              <w:rPr>
                <w:rFonts w:ascii="Arial" w:eastAsia="Times New Roman" w:hAnsi="Arial" w:cs="Arial"/>
                <w:b/>
                <w:bCs/>
                <w:spacing w:val="4"/>
                <w:sz w:val="24"/>
                <w:szCs w:val="24"/>
              </w:rPr>
              <w:t>[</w:t>
            </w:r>
            <w:r w:rsidRPr="00FA3483">
              <w:rPr>
                <w:rFonts w:ascii="Times New Roman" w:eastAsia="Times New Roman" w:hAnsi="Times New Roman" w:cs="Times New Roman"/>
                <w:spacing w:val="4"/>
                <w:sz w:val="24"/>
                <w:szCs w:val="24"/>
              </w:rPr>
              <w:t>Parent</w:t>
            </w:r>
            <w:r w:rsidRPr="00FA3483">
              <w:rPr>
                <w:rFonts w:ascii="Arial" w:eastAsia="Times New Roman" w:hAnsi="Arial" w:cs="Arial"/>
                <w:b/>
                <w:bCs/>
                <w:spacing w:val="4"/>
                <w:sz w:val="24"/>
                <w:szCs w:val="24"/>
              </w:rPr>
              <w:t>]</w:t>
            </w:r>
            <w:r w:rsidRPr="00FA3483">
              <w:rPr>
                <w:rFonts w:ascii="Times New Roman" w:eastAsia="Times New Roman" w:hAnsi="Times New Roman" w:cs="Times New Roman"/>
                <w:spacing w:val="4"/>
                <w:sz w:val="24"/>
                <w:szCs w:val="24"/>
              </w:rPr>
              <w:t> </w:t>
            </w:r>
            <w:r w:rsidRPr="00FA3483">
              <w:rPr>
                <w:rFonts w:ascii="Times New Roman" w:eastAsia="Times New Roman" w:hAnsi="Times New Roman" w:cs="Times New Roman"/>
                <w:spacing w:val="4"/>
                <w:sz w:val="24"/>
                <w:szCs w:val="24"/>
                <w:u w:val="single"/>
              </w:rPr>
              <w:t>Family</w:t>
            </w:r>
            <w:r w:rsidRPr="00FA3483">
              <w:rPr>
                <w:rFonts w:ascii="Times New Roman" w:eastAsia="Times New Roman" w:hAnsi="Times New Roman" w:cs="Times New Roman"/>
                <w:spacing w:val="4"/>
                <w:sz w:val="24"/>
                <w:szCs w:val="24"/>
              </w:rPr>
              <w:t> identification card shall display the words "Gold Star </w:t>
            </w:r>
            <w:r w:rsidRPr="00FA3483">
              <w:rPr>
                <w:rFonts w:ascii="Arial" w:eastAsia="Times New Roman" w:hAnsi="Arial" w:cs="Arial"/>
                <w:b/>
                <w:bCs/>
                <w:spacing w:val="4"/>
                <w:sz w:val="24"/>
                <w:szCs w:val="24"/>
              </w:rPr>
              <w:t>[</w:t>
            </w:r>
            <w:r w:rsidRPr="00FA3483">
              <w:rPr>
                <w:rFonts w:ascii="Times New Roman" w:eastAsia="Times New Roman" w:hAnsi="Times New Roman" w:cs="Times New Roman"/>
                <w:spacing w:val="4"/>
                <w:sz w:val="24"/>
                <w:szCs w:val="24"/>
              </w:rPr>
              <w:t>Parent</w:t>
            </w:r>
            <w:r w:rsidRPr="00FA3483">
              <w:rPr>
                <w:rFonts w:ascii="Arial" w:eastAsia="Times New Roman" w:hAnsi="Arial" w:cs="Arial"/>
                <w:b/>
                <w:bCs/>
                <w:spacing w:val="4"/>
                <w:sz w:val="24"/>
                <w:szCs w:val="24"/>
              </w:rPr>
              <w:t>]</w:t>
            </w:r>
            <w:r w:rsidRPr="00FA3483">
              <w:rPr>
                <w:rFonts w:ascii="Times New Roman" w:eastAsia="Times New Roman" w:hAnsi="Times New Roman" w:cs="Times New Roman"/>
                <w:spacing w:val="4"/>
                <w:sz w:val="24"/>
                <w:szCs w:val="24"/>
              </w:rPr>
              <w:t> </w:t>
            </w:r>
            <w:r w:rsidRPr="00FA3483">
              <w:rPr>
                <w:rFonts w:ascii="Times New Roman" w:eastAsia="Times New Roman" w:hAnsi="Times New Roman" w:cs="Times New Roman"/>
                <w:spacing w:val="4"/>
                <w:sz w:val="24"/>
                <w:szCs w:val="24"/>
                <w:u w:val="single"/>
              </w:rPr>
              <w:t>Family Member</w:t>
            </w:r>
            <w:r w:rsidRPr="00FA3483">
              <w:rPr>
                <w:rFonts w:ascii="Times New Roman" w:eastAsia="Times New Roman" w:hAnsi="Times New Roman" w:cs="Times New Roman"/>
                <w:spacing w:val="4"/>
                <w:sz w:val="24"/>
                <w:szCs w:val="24"/>
              </w:rPr>
              <w:t>," bear the true name and branch of the armed forces in which the person who lost his or her life while on active duty for the United States served, and other identifying information  as certified by the applicant for the Gold Star </w:t>
            </w:r>
            <w:r w:rsidRPr="00FA3483">
              <w:rPr>
                <w:rFonts w:ascii="Arial" w:eastAsia="Times New Roman" w:hAnsi="Arial" w:cs="Arial"/>
                <w:b/>
                <w:bCs/>
                <w:spacing w:val="4"/>
                <w:sz w:val="24"/>
                <w:szCs w:val="24"/>
              </w:rPr>
              <w:t>[</w:t>
            </w:r>
            <w:r w:rsidRPr="00FA3483">
              <w:rPr>
                <w:rFonts w:ascii="Times New Roman" w:eastAsia="Times New Roman" w:hAnsi="Times New Roman" w:cs="Times New Roman"/>
                <w:spacing w:val="4"/>
                <w:sz w:val="24"/>
                <w:szCs w:val="24"/>
              </w:rPr>
              <w:t>Parent</w:t>
            </w:r>
            <w:r w:rsidRPr="00FA3483">
              <w:rPr>
                <w:rFonts w:ascii="Arial" w:eastAsia="Times New Roman" w:hAnsi="Arial" w:cs="Arial"/>
                <w:b/>
                <w:bCs/>
                <w:spacing w:val="4"/>
                <w:sz w:val="24"/>
                <w:szCs w:val="24"/>
              </w:rPr>
              <w:t>]</w:t>
            </w:r>
            <w:r w:rsidRPr="00FA3483">
              <w:rPr>
                <w:rFonts w:ascii="Times New Roman" w:eastAsia="Times New Roman" w:hAnsi="Times New Roman" w:cs="Times New Roman"/>
                <w:spacing w:val="4"/>
                <w:sz w:val="24"/>
                <w:szCs w:val="24"/>
              </w:rPr>
              <w:t> </w:t>
            </w:r>
            <w:r w:rsidRPr="00FA3483">
              <w:rPr>
                <w:rFonts w:ascii="Times New Roman" w:eastAsia="Times New Roman" w:hAnsi="Times New Roman" w:cs="Times New Roman"/>
                <w:spacing w:val="4"/>
                <w:sz w:val="24"/>
                <w:szCs w:val="24"/>
                <w:u w:val="single"/>
              </w:rPr>
              <w:t>Family</w:t>
            </w:r>
            <w:r w:rsidRPr="00FA3483">
              <w:rPr>
                <w:rFonts w:ascii="Times New Roman" w:eastAsia="Times New Roman" w:hAnsi="Times New Roman" w:cs="Times New Roman"/>
                <w:spacing w:val="4"/>
                <w:sz w:val="24"/>
                <w:szCs w:val="24"/>
              </w:rPr>
              <w:t> identification card.  Every application for a Gold Star </w:t>
            </w:r>
            <w:r w:rsidRPr="00FA3483">
              <w:rPr>
                <w:rFonts w:ascii="Arial" w:eastAsia="Times New Roman" w:hAnsi="Arial" w:cs="Arial"/>
                <w:b/>
                <w:bCs/>
                <w:spacing w:val="4"/>
                <w:sz w:val="24"/>
                <w:szCs w:val="24"/>
              </w:rPr>
              <w:t>[</w:t>
            </w:r>
            <w:r w:rsidRPr="00FA3483">
              <w:rPr>
                <w:rFonts w:ascii="Times New Roman" w:eastAsia="Times New Roman" w:hAnsi="Times New Roman" w:cs="Times New Roman"/>
                <w:spacing w:val="4"/>
                <w:sz w:val="24"/>
                <w:szCs w:val="24"/>
              </w:rPr>
              <w:t>Parent</w:t>
            </w:r>
            <w:r w:rsidRPr="00FA3483">
              <w:rPr>
                <w:rFonts w:ascii="Arial" w:eastAsia="Times New Roman" w:hAnsi="Arial" w:cs="Arial"/>
                <w:b/>
                <w:bCs/>
                <w:spacing w:val="4"/>
                <w:sz w:val="24"/>
                <w:szCs w:val="24"/>
              </w:rPr>
              <w:t>]</w:t>
            </w:r>
            <w:r w:rsidRPr="00FA3483">
              <w:rPr>
                <w:rFonts w:ascii="Times New Roman" w:eastAsia="Times New Roman" w:hAnsi="Times New Roman" w:cs="Times New Roman"/>
                <w:spacing w:val="4"/>
                <w:sz w:val="24"/>
                <w:szCs w:val="24"/>
              </w:rPr>
              <w:t> </w:t>
            </w:r>
            <w:r w:rsidRPr="00FA3483">
              <w:rPr>
                <w:rFonts w:ascii="Times New Roman" w:eastAsia="Times New Roman" w:hAnsi="Times New Roman" w:cs="Times New Roman"/>
                <w:spacing w:val="4"/>
                <w:sz w:val="24"/>
                <w:szCs w:val="24"/>
                <w:u w:val="single"/>
              </w:rPr>
              <w:t>Family</w:t>
            </w:r>
            <w:r w:rsidRPr="00FA3483">
              <w:rPr>
                <w:rFonts w:ascii="Times New Roman" w:eastAsia="Times New Roman" w:hAnsi="Times New Roman" w:cs="Times New Roman"/>
                <w:spacing w:val="4"/>
                <w:sz w:val="24"/>
                <w:szCs w:val="24"/>
              </w:rPr>
              <w:t> identification card shall be signed and certified by the applicant and shall be supported by such documentary evidence as the county clerk or register of deeds and mortgages, as appropriate, may require.</w:t>
            </w:r>
          </w:p>
          <w:p w14:paraId="72202DED" w14:textId="77777777" w:rsidR="00FA3483" w:rsidRPr="00FA3483" w:rsidRDefault="00FA3483" w:rsidP="00FA3483">
            <w:pPr>
              <w:spacing w:after="0" w:line="240" w:lineRule="auto"/>
              <w:jc w:val="both"/>
              <w:rPr>
                <w:rFonts w:ascii="Times New Roman" w:eastAsia="Times New Roman" w:hAnsi="Times New Roman" w:cs="Times New Roman"/>
                <w:spacing w:val="4"/>
                <w:sz w:val="24"/>
                <w:szCs w:val="24"/>
              </w:rPr>
            </w:pPr>
            <w:r w:rsidRPr="00FA3483">
              <w:rPr>
                <w:rFonts w:ascii="Times New Roman" w:eastAsia="Times New Roman" w:hAnsi="Times New Roman" w:cs="Times New Roman"/>
                <w:spacing w:val="4"/>
                <w:sz w:val="24"/>
                <w:szCs w:val="24"/>
              </w:rPr>
              <w:t>(</w:t>
            </w:r>
            <w:proofErr w:type="spellStart"/>
            <w:proofErr w:type="gramStart"/>
            <w:r w:rsidRPr="00FA3483">
              <w:rPr>
                <w:rFonts w:ascii="Times New Roman" w:eastAsia="Times New Roman" w:hAnsi="Times New Roman" w:cs="Times New Roman"/>
                <w:spacing w:val="4"/>
                <w:sz w:val="24"/>
                <w:szCs w:val="24"/>
              </w:rPr>
              <w:t>cf</w:t>
            </w:r>
            <w:proofErr w:type="spellEnd"/>
            <w:proofErr w:type="gramEnd"/>
            <w:r w:rsidRPr="00FA3483">
              <w:rPr>
                <w:rFonts w:ascii="Times New Roman" w:eastAsia="Times New Roman" w:hAnsi="Times New Roman" w:cs="Times New Roman"/>
                <w:spacing w:val="4"/>
                <w:sz w:val="24"/>
                <w:szCs w:val="24"/>
              </w:rPr>
              <w:t>: P.L.2017, c.289, s.4)</w:t>
            </w:r>
          </w:p>
          <w:p w14:paraId="578EE0F8" w14:textId="77777777" w:rsidR="00FA3483" w:rsidRPr="00FA3483" w:rsidRDefault="00FA3483" w:rsidP="00FA3483">
            <w:pPr>
              <w:spacing w:after="0" w:line="240" w:lineRule="auto"/>
              <w:jc w:val="both"/>
              <w:rPr>
                <w:rFonts w:ascii="Times New Roman" w:eastAsia="Times New Roman" w:hAnsi="Times New Roman" w:cs="Times New Roman"/>
                <w:spacing w:val="4"/>
                <w:sz w:val="24"/>
                <w:szCs w:val="24"/>
              </w:rPr>
            </w:pPr>
            <w:r w:rsidRPr="00FA3483">
              <w:rPr>
                <w:rFonts w:ascii="Times New Roman" w:eastAsia="Times New Roman" w:hAnsi="Times New Roman" w:cs="Times New Roman"/>
                <w:spacing w:val="4"/>
                <w:sz w:val="24"/>
                <w:szCs w:val="24"/>
              </w:rPr>
              <w:t> </w:t>
            </w:r>
          </w:p>
          <w:p w14:paraId="1F597E4F" w14:textId="77777777" w:rsidR="00FA3483" w:rsidRPr="00FA3483" w:rsidRDefault="00FA3483" w:rsidP="00FA3483">
            <w:pPr>
              <w:spacing w:after="0" w:line="240" w:lineRule="auto"/>
              <w:jc w:val="both"/>
              <w:rPr>
                <w:rFonts w:ascii="Times New Roman" w:eastAsia="Times New Roman" w:hAnsi="Times New Roman" w:cs="Times New Roman"/>
                <w:spacing w:val="4"/>
                <w:sz w:val="24"/>
                <w:szCs w:val="24"/>
              </w:rPr>
            </w:pPr>
            <w:r w:rsidRPr="00FA3483">
              <w:rPr>
                <w:rFonts w:ascii="Times New Roman" w:eastAsia="Times New Roman" w:hAnsi="Times New Roman" w:cs="Times New Roman"/>
                <w:spacing w:val="4"/>
                <w:sz w:val="24"/>
                <w:szCs w:val="24"/>
              </w:rPr>
              <w:t>     5.    Section 5 of P.L.2017, c.289 (C.40A:9-78.12) is amended to read as follows:</w:t>
            </w:r>
          </w:p>
          <w:p w14:paraId="474F6BF9" w14:textId="77777777" w:rsidR="00FA3483" w:rsidRPr="00FA3483" w:rsidRDefault="00FA3483" w:rsidP="00FA3483">
            <w:pPr>
              <w:spacing w:after="0" w:line="240" w:lineRule="auto"/>
              <w:jc w:val="both"/>
              <w:rPr>
                <w:rFonts w:ascii="Times New Roman" w:eastAsia="Times New Roman" w:hAnsi="Times New Roman" w:cs="Times New Roman"/>
                <w:spacing w:val="4"/>
                <w:sz w:val="24"/>
                <w:szCs w:val="24"/>
              </w:rPr>
            </w:pPr>
            <w:r w:rsidRPr="00FA3483">
              <w:rPr>
                <w:rFonts w:ascii="Times New Roman" w:eastAsia="Times New Roman" w:hAnsi="Times New Roman" w:cs="Times New Roman"/>
                <w:spacing w:val="4"/>
                <w:sz w:val="24"/>
                <w:szCs w:val="24"/>
              </w:rPr>
              <w:t>     5.  a.  Application for issuance of a Gold Star </w:t>
            </w:r>
            <w:r w:rsidRPr="00FA3483">
              <w:rPr>
                <w:rFonts w:ascii="Arial" w:eastAsia="Times New Roman" w:hAnsi="Arial" w:cs="Arial"/>
                <w:b/>
                <w:bCs/>
                <w:spacing w:val="4"/>
                <w:sz w:val="24"/>
                <w:szCs w:val="24"/>
              </w:rPr>
              <w:t>[</w:t>
            </w:r>
            <w:r w:rsidRPr="00FA3483">
              <w:rPr>
                <w:rFonts w:ascii="Times New Roman" w:eastAsia="Times New Roman" w:hAnsi="Times New Roman" w:cs="Times New Roman"/>
                <w:spacing w:val="4"/>
                <w:sz w:val="24"/>
                <w:szCs w:val="24"/>
              </w:rPr>
              <w:t>Parent</w:t>
            </w:r>
            <w:r w:rsidRPr="00FA3483">
              <w:rPr>
                <w:rFonts w:ascii="Arial" w:eastAsia="Times New Roman" w:hAnsi="Arial" w:cs="Arial"/>
                <w:b/>
                <w:bCs/>
                <w:spacing w:val="4"/>
                <w:sz w:val="24"/>
                <w:szCs w:val="24"/>
              </w:rPr>
              <w:t>]</w:t>
            </w:r>
            <w:r w:rsidRPr="00FA3483">
              <w:rPr>
                <w:rFonts w:ascii="Times New Roman" w:eastAsia="Times New Roman" w:hAnsi="Times New Roman" w:cs="Times New Roman"/>
                <w:spacing w:val="4"/>
                <w:sz w:val="24"/>
                <w:szCs w:val="24"/>
              </w:rPr>
              <w:t> </w:t>
            </w:r>
            <w:r w:rsidRPr="00FA3483">
              <w:rPr>
                <w:rFonts w:ascii="Times New Roman" w:eastAsia="Times New Roman" w:hAnsi="Times New Roman" w:cs="Times New Roman"/>
                <w:spacing w:val="4"/>
                <w:sz w:val="24"/>
                <w:szCs w:val="24"/>
                <w:u w:val="single"/>
              </w:rPr>
              <w:t>Family</w:t>
            </w:r>
            <w:r w:rsidRPr="00FA3483">
              <w:rPr>
                <w:rFonts w:ascii="Times New Roman" w:eastAsia="Times New Roman" w:hAnsi="Times New Roman" w:cs="Times New Roman"/>
                <w:spacing w:val="4"/>
                <w:sz w:val="24"/>
                <w:szCs w:val="24"/>
              </w:rPr>
              <w:t xml:space="preserve"> identification card shall be made in a manner prescribed by the county clerk or register of deeds and mortgages, as appropriate.  </w:t>
            </w:r>
            <w:proofErr w:type="gramStart"/>
            <w:r w:rsidRPr="00FA3483">
              <w:rPr>
                <w:rFonts w:ascii="Times New Roman" w:eastAsia="Times New Roman" w:hAnsi="Times New Roman" w:cs="Times New Roman"/>
                <w:spacing w:val="4"/>
                <w:sz w:val="24"/>
                <w:szCs w:val="24"/>
              </w:rPr>
              <w:t>In order to</w:t>
            </w:r>
            <w:proofErr w:type="gramEnd"/>
            <w:r w:rsidRPr="00FA3483">
              <w:rPr>
                <w:rFonts w:ascii="Times New Roman" w:eastAsia="Times New Roman" w:hAnsi="Times New Roman" w:cs="Times New Roman"/>
                <w:spacing w:val="4"/>
                <w:sz w:val="24"/>
                <w:szCs w:val="24"/>
              </w:rPr>
              <w:t xml:space="preserve"> be deemed complete, an application shall be accompanied by proof satisfactory to the county clerk or register of deeds and mortgages, as appropriate, that the applicant is a </w:t>
            </w:r>
            <w:r w:rsidRPr="00FA3483">
              <w:rPr>
                <w:rFonts w:ascii="Arial" w:eastAsia="Times New Roman" w:hAnsi="Arial" w:cs="Arial"/>
                <w:b/>
                <w:bCs/>
                <w:spacing w:val="4"/>
                <w:sz w:val="24"/>
                <w:szCs w:val="24"/>
              </w:rPr>
              <w:t>[</w:t>
            </w:r>
            <w:r w:rsidRPr="00FA3483">
              <w:rPr>
                <w:rFonts w:ascii="Times New Roman" w:eastAsia="Times New Roman" w:hAnsi="Times New Roman" w:cs="Times New Roman"/>
                <w:spacing w:val="4"/>
                <w:sz w:val="24"/>
                <w:szCs w:val="24"/>
              </w:rPr>
              <w:t>parent</w:t>
            </w:r>
            <w:r w:rsidRPr="00FA3483">
              <w:rPr>
                <w:rFonts w:ascii="Arial" w:eastAsia="Times New Roman" w:hAnsi="Arial" w:cs="Arial"/>
                <w:b/>
                <w:bCs/>
                <w:spacing w:val="4"/>
                <w:sz w:val="24"/>
                <w:szCs w:val="24"/>
              </w:rPr>
              <w:t>]</w:t>
            </w:r>
            <w:r w:rsidRPr="00FA3483">
              <w:rPr>
                <w:rFonts w:ascii="Times New Roman" w:eastAsia="Times New Roman" w:hAnsi="Times New Roman" w:cs="Times New Roman"/>
                <w:spacing w:val="4"/>
                <w:sz w:val="24"/>
                <w:szCs w:val="24"/>
              </w:rPr>
              <w:t xml:space="preserve"> family member of a member of the armed forces who died while on active duty for the United States.  Proof satisfactory may include any or </w:t>
            </w:r>
            <w:proofErr w:type="gramStart"/>
            <w:r w:rsidRPr="00FA3483">
              <w:rPr>
                <w:rFonts w:ascii="Times New Roman" w:eastAsia="Times New Roman" w:hAnsi="Times New Roman" w:cs="Times New Roman"/>
                <w:spacing w:val="4"/>
                <w:sz w:val="24"/>
                <w:szCs w:val="24"/>
              </w:rPr>
              <w:t>all of</w:t>
            </w:r>
            <w:proofErr w:type="gramEnd"/>
            <w:r w:rsidRPr="00FA3483">
              <w:rPr>
                <w:rFonts w:ascii="Times New Roman" w:eastAsia="Times New Roman" w:hAnsi="Times New Roman" w:cs="Times New Roman"/>
                <w:spacing w:val="4"/>
                <w:sz w:val="24"/>
                <w:szCs w:val="24"/>
              </w:rPr>
              <w:t xml:space="preserve"> the following:</w:t>
            </w:r>
          </w:p>
          <w:p w14:paraId="4CEE100A" w14:textId="77777777" w:rsidR="00FA3483" w:rsidRPr="00FA3483" w:rsidRDefault="00FA3483" w:rsidP="00FA3483">
            <w:pPr>
              <w:spacing w:after="0" w:line="240" w:lineRule="auto"/>
              <w:jc w:val="both"/>
              <w:rPr>
                <w:rFonts w:ascii="Times New Roman" w:eastAsia="Times New Roman" w:hAnsi="Times New Roman" w:cs="Times New Roman"/>
                <w:spacing w:val="4"/>
                <w:sz w:val="24"/>
                <w:szCs w:val="24"/>
              </w:rPr>
            </w:pPr>
            <w:r w:rsidRPr="00FA3483">
              <w:rPr>
                <w:rFonts w:ascii="Times New Roman" w:eastAsia="Times New Roman" w:hAnsi="Times New Roman" w:cs="Times New Roman"/>
                <w:spacing w:val="4"/>
                <w:sz w:val="24"/>
                <w:szCs w:val="24"/>
              </w:rPr>
              <w:t>     (1)   a certification of an organization formed for the support of parents or other family members of members of the armed forces who lost their lives while on active duty for the United States </w:t>
            </w:r>
            <w:r w:rsidRPr="00FA3483">
              <w:rPr>
                <w:rFonts w:ascii="Arial" w:eastAsia="Times New Roman" w:hAnsi="Arial" w:cs="Arial"/>
                <w:b/>
                <w:bCs/>
                <w:spacing w:val="4"/>
                <w:sz w:val="24"/>
                <w:szCs w:val="24"/>
              </w:rPr>
              <w:t>[</w:t>
            </w:r>
            <w:r w:rsidRPr="00FA3483">
              <w:rPr>
                <w:rFonts w:ascii="Times New Roman" w:eastAsia="Times New Roman" w:hAnsi="Times New Roman" w:cs="Times New Roman"/>
                <w:spacing w:val="4"/>
                <w:sz w:val="24"/>
                <w:szCs w:val="24"/>
              </w:rPr>
              <w:t>,</w:t>
            </w:r>
            <w:r w:rsidRPr="00FA3483">
              <w:rPr>
                <w:rFonts w:ascii="Arial" w:eastAsia="Times New Roman" w:hAnsi="Arial" w:cs="Arial"/>
                <w:b/>
                <w:bCs/>
                <w:spacing w:val="4"/>
                <w:sz w:val="24"/>
                <w:szCs w:val="24"/>
              </w:rPr>
              <w:t>]</w:t>
            </w:r>
            <w:r w:rsidRPr="00FA3483">
              <w:rPr>
                <w:rFonts w:ascii="Times New Roman" w:eastAsia="Times New Roman" w:hAnsi="Times New Roman" w:cs="Times New Roman"/>
                <w:spacing w:val="4"/>
                <w:sz w:val="24"/>
                <w:szCs w:val="24"/>
              </w:rPr>
              <w:t> that the applicant is </w:t>
            </w:r>
            <w:r w:rsidRPr="00FA3483">
              <w:rPr>
                <w:rFonts w:ascii="Arial" w:eastAsia="Times New Roman" w:hAnsi="Arial" w:cs="Arial"/>
                <w:b/>
                <w:bCs/>
                <w:spacing w:val="4"/>
                <w:sz w:val="24"/>
                <w:szCs w:val="24"/>
              </w:rPr>
              <w:t>[</w:t>
            </w:r>
            <w:r w:rsidRPr="00FA3483">
              <w:rPr>
                <w:rFonts w:ascii="Times New Roman" w:eastAsia="Times New Roman" w:hAnsi="Times New Roman" w:cs="Times New Roman"/>
                <w:spacing w:val="4"/>
                <w:sz w:val="24"/>
                <w:szCs w:val="24"/>
              </w:rPr>
              <w:t>either the</w:t>
            </w:r>
            <w:r w:rsidRPr="00FA3483">
              <w:rPr>
                <w:rFonts w:ascii="Arial" w:eastAsia="Times New Roman" w:hAnsi="Arial" w:cs="Arial"/>
                <w:b/>
                <w:bCs/>
                <w:spacing w:val="4"/>
                <w:sz w:val="24"/>
                <w:szCs w:val="24"/>
              </w:rPr>
              <w:t>]</w:t>
            </w:r>
            <w:r w:rsidRPr="00FA3483">
              <w:rPr>
                <w:rFonts w:ascii="Times New Roman" w:eastAsia="Times New Roman" w:hAnsi="Times New Roman" w:cs="Times New Roman"/>
                <w:spacing w:val="4"/>
                <w:sz w:val="24"/>
                <w:szCs w:val="24"/>
              </w:rPr>
              <w:t> , whether of the whole or half blood or by adoption, as applicable, a spouse, domestic partner, partner in a civil union, parent, legal guardian or other legal custodian, </w:t>
            </w:r>
            <w:r w:rsidRPr="00FA3483">
              <w:rPr>
                <w:rFonts w:ascii="Arial" w:eastAsia="Times New Roman" w:hAnsi="Arial" w:cs="Arial"/>
                <w:b/>
                <w:bCs/>
                <w:spacing w:val="4"/>
                <w:sz w:val="24"/>
                <w:szCs w:val="24"/>
              </w:rPr>
              <w:t>[</w:t>
            </w:r>
            <w:r w:rsidRPr="00FA3483">
              <w:rPr>
                <w:rFonts w:ascii="Times New Roman" w:eastAsia="Times New Roman" w:hAnsi="Times New Roman" w:cs="Times New Roman"/>
                <w:spacing w:val="4"/>
                <w:sz w:val="24"/>
                <w:szCs w:val="24"/>
              </w:rPr>
              <w:t>whether of the whole or half blood or by adoption,</w:t>
            </w:r>
            <w:r w:rsidRPr="00FA3483">
              <w:rPr>
                <w:rFonts w:ascii="Arial" w:eastAsia="Times New Roman" w:hAnsi="Arial" w:cs="Arial"/>
                <w:b/>
                <w:bCs/>
                <w:spacing w:val="4"/>
                <w:sz w:val="24"/>
                <w:szCs w:val="24"/>
              </w:rPr>
              <w:t>]</w:t>
            </w:r>
            <w:r w:rsidRPr="00FA3483">
              <w:rPr>
                <w:rFonts w:ascii="Times New Roman" w:eastAsia="Times New Roman" w:hAnsi="Times New Roman" w:cs="Times New Roman"/>
                <w:spacing w:val="4"/>
                <w:sz w:val="24"/>
                <w:szCs w:val="24"/>
              </w:rPr>
              <w:t> or child of a member of the armed forces who died while on active duty for the United States; </w:t>
            </w:r>
          </w:p>
          <w:p w14:paraId="63EA2EA4" w14:textId="77777777" w:rsidR="00FA3483" w:rsidRPr="00FA3483" w:rsidRDefault="00FA3483" w:rsidP="00FA3483">
            <w:pPr>
              <w:spacing w:after="0" w:line="240" w:lineRule="auto"/>
              <w:jc w:val="both"/>
              <w:rPr>
                <w:rFonts w:ascii="Times New Roman" w:eastAsia="Times New Roman" w:hAnsi="Times New Roman" w:cs="Times New Roman"/>
                <w:spacing w:val="4"/>
                <w:sz w:val="24"/>
                <w:szCs w:val="24"/>
              </w:rPr>
            </w:pPr>
            <w:r w:rsidRPr="00FA3483">
              <w:rPr>
                <w:rFonts w:ascii="Times New Roman" w:eastAsia="Times New Roman" w:hAnsi="Times New Roman" w:cs="Times New Roman"/>
                <w:spacing w:val="4"/>
                <w:sz w:val="24"/>
                <w:szCs w:val="24"/>
              </w:rPr>
              <w:t>     (2)   the service member's federal DD Form 1300, Report of Casualty, or its succeeding form, which identifies the member of the armed forces who died while on active duty for the United States; and</w:t>
            </w:r>
          </w:p>
          <w:p w14:paraId="2A0C2FB5" w14:textId="77777777" w:rsidR="00FA3483" w:rsidRPr="00FA3483" w:rsidRDefault="00FA3483" w:rsidP="00FA3483">
            <w:pPr>
              <w:spacing w:after="0" w:line="240" w:lineRule="auto"/>
              <w:jc w:val="both"/>
              <w:rPr>
                <w:rFonts w:ascii="Times New Roman" w:eastAsia="Times New Roman" w:hAnsi="Times New Roman" w:cs="Times New Roman"/>
                <w:spacing w:val="4"/>
                <w:sz w:val="24"/>
                <w:szCs w:val="24"/>
              </w:rPr>
            </w:pPr>
            <w:r w:rsidRPr="00FA3483">
              <w:rPr>
                <w:rFonts w:ascii="Times New Roman" w:eastAsia="Times New Roman" w:hAnsi="Times New Roman" w:cs="Times New Roman"/>
                <w:spacing w:val="4"/>
                <w:sz w:val="24"/>
                <w:szCs w:val="24"/>
              </w:rPr>
              <w:t>     (3)   documentation indicating the applicant's relationship to the service member.</w:t>
            </w:r>
          </w:p>
          <w:p w14:paraId="308EFC56" w14:textId="77777777" w:rsidR="00FA3483" w:rsidRPr="00FA3483" w:rsidRDefault="00FA3483" w:rsidP="00FA3483">
            <w:pPr>
              <w:spacing w:after="0" w:line="240" w:lineRule="auto"/>
              <w:jc w:val="both"/>
              <w:rPr>
                <w:rFonts w:ascii="Times New Roman" w:eastAsia="Times New Roman" w:hAnsi="Times New Roman" w:cs="Times New Roman"/>
                <w:spacing w:val="4"/>
                <w:sz w:val="24"/>
                <w:szCs w:val="24"/>
              </w:rPr>
            </w:pPr>
            <w:r w:rsidRPr="00FA3483">
              <w:rPr>
                <w:rFonts w:ascii="Times New Roman" w:eastAsia="Times New Roman" w:hAnsi="Times New Roman" w:cs="Times New Roman"/>
                <w:spacing w:val="4"/>
                <w:sz w:val="24"/>
                <w:szCs w:val="24"/>
              </w:rPr>
              <w:t>     The copy of the DD Form 1300 and the application shall be kept confidential and shall not be considered a government record under P.L.1963, c.73 (C.47:1A-1 et seq.), except that they may be released to another government agency.</w:t>
            </w:r>
          </w:p>
          <w:p w14:paraId="787330F4" w14:textId="77777777" w:rsidR="00FA3483" w:rsidRPr="00FA3483" w:rsidRDefault="00FA3483" w:rsidP="00FA3483">
            <w:pPr>
              <w:spacing w:after="0" w:line="240" w:lineRule="auto"/>
              <w:jc w:val="both"/>
              <w:rPr>
                <w:rFonts w:ascii="Times New Roman" w:eastAsia="Times New Roman" w:hAnsi="Times New Roman" w:cs="Times New Roman"/>
                <w:spacing w:val="4"/>
                <w:sz w:val="24"/>
                <w:szCs w:val="24"/>
              </w:rPr>
            </w:pPr>
            <w:r w:rsidRPr="00FA3483">
              <w:rPr>
                <w:rFonts w:ascii="Times New Roman" w:eastAsia="Times New Roman" w:hAnsi="Times New Roman" w:cs="Times New Roman"/>
                <w:spacing w:val="4"/>
                <w:sz w:val="24"/>
                <w:szCs w:val="24"/>
              </w:rPr>
              <w:t xml:space="preserve">     b.    The county clerk or register of deeds and mortgages, as appropriate, may consult with a representative of the Department of New Jersey of American Gold Star Mothers, Inc., or any other organization formed for the support of parents or other family members of members of the armed forces who lost their lives while on active duty for the United States or the Adjutant General of the Department of Military and Veterans' Affairs when establishing the documentation that may constitute satisfactory proof of an applicant's relationship to the service member.  In instances where an applicant is unable to produce documentation deemed acceptable, the Adjutant General shall assist in </w:t>
            </w:r>
            <w:proofErr w:type="gramStart"/>
            <w:r w:rsidRPr="00FA3483">
              <w:rPr>
                <w:rFonts w:ascii="Times New Roman" w:eastAsia="Times New Roman" w:hAnsi="Times New Roman" w:cs="Times New Roman"/>
                <w:spacing w:val="4"/>
                <w:sz w:val="24"/>
                <w:szCs w:val="24"/>
              </w:rPr>
              <w:t>making a determination</w:t>
            </w:r>
            <w:proofErr w:type="gramEnd"/>
            <w:r w:rsidRPr="00FA3483">
              <w:rPr>
                <w:rFonts w:ascii="Times New Roman" w:eastAsia="Times New Roman" w:hAnsi="Times New Roman" w:cs="Times New Roman"/>
                <w:spacing w:val="4"/>
                <w:sz w:val="24"/>
                <w:szCs w:val="24"/>
              </w:rPr>
              <w:t xml:space="preserve"> of the applicant's eligibility for a Gold Star </w:t>
            </w:r>
            <w:r w:rsidRPr="00FA3483">
              <w:rPr>
                <w:rFonts w:ascii="Arial" w:eastAsia="Times New Roman" w:hAnsi="Arial" w:cs="Arial"/>
                <w:b/>
                <w:bCs/>
                <w:spacing w:val="4"/>
                <w:sz w:val="24"/>
                <w:szCs w:val="24"/>
              </w:rPr>
              <w:t>[</w:t>
            </w:r>
            <w:r w:rsidRPr="00FA3483">
              <w:rPr>
                <w:rFonts w:ascii="Times New Roman" w:eastAsia="Times New Roman" w:hAnsi="Times New Roman" w:cs="Times New Roman"/>
                <w:spacing w:val="4"/>
                <w:sz w:val="24"/>
                <w:szCs w:val="24"/>
              </w:rPr>
              <w:t>Parent</w:t>
            </w:r>
            <w:r w:rsidRPr="00FA3483">
              <w:rPr>
                <w:rFonts w:ascii="Arial" w:eastAsia="Times New Roman" w:hAnsi="Arial" w:cs="Arial"/>
                <w:b/>
                <w:bCs/>
                <w:spacing w:val="4"/>
                <w:sz w:val="24"/>
                <w:szCs w:val="24"/>
              </w:rPr>
              <w:t>]</w:t>
            </w:r>
            <w:r w:rsidRPr="00FA3483">
              <w:rPr>
                <w:rFonts w:ascii="Times New Roman" w:eastAsia="Times New Roman" w:hAnsi="Times New Roman" w:cs="Times New Roman"/>
                <w:spacing w:val="4"/>
                <w:sz w:val="24"/>
                <w:szCs w:val="24"/>
              </w:rPr>
              <w:t> </w:t>
            </w:r>
            <w:r w:rsidRPr="00FA3483">
              <w:rPr>
                <w:rFonts w:ascii="Times New Roman" w:eastAsia="Times New Roman" w:hAnsi="Times New Roman" w:cs="Times New Roman"/>
                <w:spacing w:val="4"/>
                <w:sz w:val="24"/>
                <w:szCs w:val="24"/>
                <w:u w:val="single"/>
              </w:rPr>
              <w:t>Family</w:t>
            </w:r>
            <w:r w:rsidRPr="00FA3483">
              <w:rPr>
                <w:rFonts w:ascii="Times New Roman" w:eastAsia="Times New Roman" w:hAnsi="Times New Roman" w:cs="Times New Roman"/>
                <w:spacing w:val="4"/>
                <w:sz w:val="24"/>
                <w:szCs w:val="24"/>
              </w:rPr>
              <w:t> </w:t>
            </w:r>
            <w:r w:rsidRPr="00FA3483">
              <w:rPr>
                <w:rFonts w:ascii="Arial" w:eastAsia="Times New Roman" w:hAnsi="Arial" w:cs="Arial"/>
                <w:b/>
                <w:bCs/>
                <w:spacing w:val="4"/>
                <w:sz w:val="24"/>
                <w:szCs w:val="24"/>
              </w:rPr>
              <w:t>[</w:t>
            </w:r>
            <w:r w:rsidRPr="00FA3483">
              <w:rPr>
                <w:rFonts w:ascii="Times New Roman" w:eastAsia="Times New Roman" w:hAnsi="Times New Roman" w:cs="Times New Roman"/>
                <w:spacing w:val="4"/>
                <w:sz w:val="24"/>
                <w:szCs w:val="24"/>
              </w:rPr>
              <w:t>Identification</w:t>
            </w:r>
            <w:r w:rsidRPr="00FA3483">
              <w:rPr>
                <w:rFonts w:ascii="Arial" w:eastAsia="Times New Roman" w:hAnsi="Arial" w:cs="Arial"/>
                <w:b/>
                <w:bCs/>
                <w:spacing w:val="4"/>
                <w:sz w:val="24"/>
                <w:szCs w:val="24"/>
              </w:rPr>
              <w:t>]</w:t>
            </w:r>
            <w:r w:rsidRPr="00FA3483">
              <w:rPr>
                <w:rFonts w:ascii="Times New Roman" w:eastAsia="Times New Roman" w:hAnsi="Times New Roman" w:cs="Times New Roman"/>
                <w:spacing w:val="4"/>
                <w:sz w:val="24"/>
                <w:szCs w:val="24"/>
              </w:rPr>
              <w:t> identification card.</w:t>
            </w:r>
          </w:p>
          <w:p w14:paraId="7629E5F1" w14:textId="77777777" w:rsidR="00FA3483" w:rsidRPr="00FA3483" w:rsidRDefault="00FA3483" w:rsidP="00FA3483">
            <w:pPr>
              <w:spacing w:after="0" w:line="240" w:lineRule="auto"/>
              <w:jc w:val="both"/>
              <w:rPr>
                <w:rFonts w:ascii="Times New Roman" w:eastAsia="Times New Roman" w:hAnsi="Times New Roman" w:cs="Times New Roman"/>
                <w:spacing w:val="4"/>
                <w:sz w:val="24"/>
                <w:szCs w:val="24"/>
              </w:rPr>
            </w:pPr>
            <w:r w:rsidRPr="00FA3483">
              <w:rPr>
                <w:rFonts w:ascii="Times New Roman" w:eastAsia="Times New Roman" w:hAnsi="Times New Roman" w:cs="Times New Roman"/>
                <w:spacing w:val="4"/>
                <w:sz w:val="24"/>
                <w:szCs w:val="24"/>
              </w:rPr>
              <w:t>(</w:t>
            </w:r>
            <w:proofErr w:type="spellStart"/>
            <w:proofErr w:type="gramStart"/>
            <w:r w:rsidRPr="00FA3483">
              <w:rPr>
                <w:rFonts w:ascii="Times New Roman" w:eastAsia="Times New Roman" w:hAnsi="Times New Roman" w:cs="Times New Roman"/>
                <w:spacing w:val="4"/>
                <w:sz w:val="24"/>
                <w:szCs w:val="24"/>
              </w:rPr>
              <w:t>cf</w:t>
            </w:r>
            <w:proofErr w:type="spellEnd"/>
            <w:proofErr w:type="gramEnd"/>
            <w:r w:rsidRPr="00FA3483">
              <w:rPr>
                <w:rFonts w:ascii="Times New Roman" w:eastAsia="Times New Roman" w:hAnsi="Times New Roman" w:cs="Times New Roman"/>
                <w:spacing w:val="4"/>
                <w:sz w:val="24"/>
                <w:szCs w:val="24"/>
              </w:rPr>
              <w:t>: P.L.2017, c.289, s.5)</w:t>
            </w:r>
          </w:p>
          <w:p w14:paraId="40673E92" w14:textId="77777777" w:rsidR="00FA3483" w:rsidRPr="00FA3483" w:rsidRDefault="00FA3483" w:rsidP="00FA3483">
            <w:pPr>
              <w:spacing w:after="0" w:line="240" w:lineRule="auto"/>
              <w:jc w:val="both"/>
              <w:rPr>
                <w:rFonts w:ascii="Times New Roman" w:eastAsia="Times New Roman" w:hAnsi="Times New Roman" w:cs="Times New Roman"/>
                <w:spacing w:val="4"/>
                <w:sz w:val="24"/>
                <w:szCs w:val="24"/>
              </w:rPr>
            </w:pPr>
            <w:r w:rsidRPr="00FA3483">
              <w:rPr>
                <w:rFonts w:ascii="Times New Roman" w:eastAsia="Times New Roman" w:hAnsi="Times New Roman" w:cs="Times New Roman"/>
                <w:spacing w:val="4"/>
                <w:sz w:val="24"/>
                <w:szCs w:val="24"/>
              </w:rPr>
              <w:t> </w:t>
            </w:r>
          </w:p>
          <w:p w14:paraId="53D82FCB" w14:textId="77777777" w:rsidR="00FA3483" w:rsidRPr="00FA3483" w:rsidRDefault="00FA3483" w:rsidP="00FA3483">
            <w:pPr>
              <w:spacing w:after="0" w:line="240" w:lineRule="auto"/>
              <w:jc w:val="both"/>
              <w:rPr>
                <w:rFonts w:ascii="Times New Roman" w:eastAsia="Times New Roman" w:hAnsi="Times New Roman" w:cs="Times New Roman"/>
                <w:spacing w:val="4"/>
                <w:sz w:val="24"/>
                <w:szCs w:val="24"/>
              </w:rPr>
            </w:pPr>
            <w:r w:rsidRPr="00FA3483">
              <w:rPr>
                <w:rFonts w:ascii="Times New Roman" w:eastAsia="Times New Roman" w:hAnsi="Times New Roman" w:cs="Times New Roman"/>
                <w:spacing w:val="4"/>
                <w:sz w:val="24"/>
                <w:szCs w:val="24"/>
              </w:rPr>
              <w:t>     6.    Section 6 of P.L.2017, c.289 (C.40A:9-78.13) is amended to read as follows:</w:t>
            </w:r>
          </w:p>
          <w:p w14:paraId="27AE66E6" w14:textId="77777777" w:rsidR="00FA3483" w:rsidRPr="00FA3483" w:rsidRDefault="00FA3483" w:rsidP="00FA3483">
            <w:pPr>
              <w:spacing w:after="0" w:line="240" w:lineRule="auto"/>
              <w:jc w:val="both"/>
              <w:rPr>
                <w:rFonts w:ascii="Times New Roman" w:eastAsia="Times New Roman" w:hAnsi="Times New Roman" w:cs="Times New Roman"/>
                <w:spacing w:val="4"/>
                <w:sz w:val="24"/>
                <w:szCs w:val="24"/>
              </w:rPr>
            </w:pPr>
            <w:r w:rsidRPr="00FA3483">
              <w:rPr>
                <w:rFonts w:ascii="Times New Roman" w:eastAsia="Times New Roman" w:hAnsi="Times New Roman" w:cs="Times New Roman"/>
                <w:spacing w:val="4"/>
                <w:sz w:val="24"/>
                <w:szCs w:val="24"/>
              </w:rPr>
              <w:t>     6.    It shall be unlawful for any person:</w:t>
            </w:r>
          </w:p>
          <w:p w14:paraId="68AE4B76" w14:textId="77777777" w:rsidR="00FA3483" w:rsidRPr="00FA3483" w:rsidRDefault="00FA3483" w:rsidP="00FA3483">
            <w:pPr>
              <w:spacing w:after="0" w:line="240" w:lineRule="auto"/>
              <w:jc w:val="both"/>
              <w:rPr>
                <w:rFonts w:ascii="Times New Roman" w:eastAsia="Times New Roman" w:hAnsi="Times New Roman" w:cs="Times New Roman"/>
                <w:spacing w:val="4"/>
                <w:sz w:val="24"/>
                <w:szCs w:val="24"/>
              </w:rPr>
            </w:pPr>
            <w:r w:rsidRPr="00FA3483">
              <w:rPr>
                <w:rFonts w:ascii="Times New Roman" w:eastAsia="Times New Roman" w:hAnsi="Times New Roman" w:cs="Times New Roman"/>
                <w:spacing w:val="4"/>
                <w:sz w:val="24"/>
                <w:szCs w:val="24"/>
              </w:rPr>
              <w:lastRenderedPageBreak/>
              <w:t>     a.     To display or cause or permit to be displayed or have in the person's possession any canceled, fictitious, fraudulently altered, or fraudulently obtained Gold Star </w:t>
            </w:r>
            <w:r w:rsidRPr="00FA3483">
              <w:rPr>
                <w:rFonts w:ascii="Arial" w:eastAsia="Times New Roman" w:hAnsi="Arial" w:cs="Arial"/>
                <w:b/>
                <w:bCs/>
                <w:spacing w:val="4"/>
                <w:sz w:val="24"/>
                <w:szCs w:val="24"/>
              </w:rPr>
              <w:t>[</w:t>
            </w:r>
            <w:r w:rsidRPr="00FA3483">
              <w:rPr>
                <w:rFonts w:ascii="Times New Roman" w:eastAsia="Times New Roman" w:hAnsi="Times New Roman" w:cs="Times New Roman"/>
                <w:spacing w:val="4"/>
                <w:sz w:val="24"/>
                <w:szCs w:val="24"/>
              </w:rPr>
              <w:t>Parent</w:t>
            </w:r>
            <w:r w:rsidRPr="00FA3483">
              <w:rPr>
                <w:rFonts w:ascii="Arial" w:eastAsia="Times New Roman" w:hAnsi="Arial" w:cs="Arial"/>
                <w:b/>
                <w:bCs/>
                <w:spacing w:val="4"/>
                <w:sz w:val="24"/>
                <w:szCs w:val="24"/>
              </w:rPr>
              <w:t>]</w:t>
            </w:r>
            <w:r w:rsidRPr="00FA3483">
              <w:rPr>
                <w:rFonts w:ascii="Times New Roman" w:eastAsia="Times New Roman" w:hAnsi="Times New Roman" w:cs="Times New Roman"/>
                <w:spacing w:val="4"/>
                <w:sz w:val="24"/>
                <w:szCs w:val="24"/>
              </w:rPr>
              <w:t> </w:t>
            </w:r>
            <w:r w:rsidRPr="00FA3483">
              <w:rPr>
                <w:rFonts w:ascii="Times New Roman" w:eastAsia="Times New Roman" w:hAnsi="Times New Roman" w:cs="Times New Roman"/>
                <w:spacing w:val="4"/>
                <w:sz w:val="24"/>
                <w:szCs w:val="24"/>
                <w:u w:val="single"/>
              </w:rPr>
              <w:t>Family</w:t>
            </w:r>
            <w:r w:rsidRPr="00FA3483">
              <w:rPr>
                <w:rFonts w:ascii="Times New Roman" w:eastAsia="Times New Roman" w:hAnsi="Times New Roman" w:cs="Times New Roman"/>
                <w:spacing w:val="4"/>
                <w:sz w:val="24"/>
                <w:szCs w:val="24"/>
              </w:rPr>
              <w:t xml:space="preserve"> identification </w:t>
            </w:r>
            <w:proofErr w:type="gramStart"/>
            <w:r w:rsidRPr="00FA3483">
              <w:rPr>
                <w:rFonts w:ascii="Times New Roman" w:eastAsia="Times New Roman" w:hAnsi="Times New Roman" w:cs="Times New Roman"/>
                <w:spacing w:val="4"/>
                <w:sz w:val="24"/>
                <w:szCs w:val="24"/>
              </w:rPr>
              <w:t>card;</w:t>
            </w:r>
            <w:proofErr w:type="gramEnd"/>
          </w:p>
          <w:p w14:paraId="0191D9C5" w14:textId="77777777" w:rsidR="00FA3483" w:rsidRPr="00FA3483" w:rsidRDefault="00FA3483" w:rsidP="00FA3483">
            <w:pPr>
              <w:spacing w:after="0" w:line="240" w:lineRule="auto"/>
              <w:jc w:val="both"/>
              <w:rPr>
                <w:rFonts w:ascii="Times New Roman" w:eastAsia="Times New Roman" w:hAnsi="Times New Roman" w:cs="Times New Roman"/>
                <w:spacing w:val="4"/>
                <w:sz w:val="24"/>
                <w:szCs w:val="24"/>
              </w:rPr>
            </w:pPr>
            <w:r w:rsidRPr="00FA3483">
              <w:rPr>
                <w:rFonts w:ascii="Times New Roman" w:eastAsia="Times New Roman" w:hAnsi="Times New Roman" w:cs="Times New Roman"/>
                <w:spacing w:val="4"/>
                <w:sz w:val="24"/>
                <w:szCs w:val="24"/>
              </w:rPr>
              <w:t>     b.    To lend the Gold Star </w:t>
            </w:r>
            <w:r w:rsidRPr="00FA3483">
              <w:rPr>
                <w:rFonts w:ascii="Arial" w:eastAsia="Times New Roman" w:hAnsi="Arial" w:cs="Arial"/>
                <w:b/>
                <w:bCs/>
                <w:spacing w:val="4"/>
                <w:sz w:val="24"/>
                <w:szCs w:val="24"/>
              </w:rPr>
              <w:t>[</w:t>
            </w:r>
            <w:r w:rsidRPr="00FA3483">
              <w:rPr>
                <w:rFonts w:ascii="Times New Roman" w:eastAsia="Times New Roman" w:hAnsi="Times New Roman" w:cs="Times New Roman"/>
                <w:spacing w:val="4"/>
                <w:sz w:val="24"/>
                <w:szCs w:val="24"/>
              </w:rPr>
              <w:t>Parent</w:t>
            </w:r>
            <w:r w:rsidRPr="00FA3483">
              <w:rPr>
                <w:rFonts w:ascii="Arial" w:eastAsia="Times New Roman" w:hAnsi="Arial" w:cs="Arial"/>
                <w:b/>
                <w:bCs/>
                <w:spacing w:val="4"/>
                <w:sz w:val="24"/>
                <w:szCs w:val="24"/>
              </w:rPr>
              <w:t>]</w:t>
            </w:r>
            <w:r w:rsidRPr="00FA3483">
              <w:rPr>
                <w:rFonts w:ascii="Times New Roman" w:eastAsia="Times New Roman" w:hAnsi="Times New Roman" w:cs="Times New Roman"/>
                <w:spacing w:val="4"/>
                <w:sz w:val="24"/>
                <w:szCs w:val="24"/>
              </w:rPr>
              <w:t> </w:t>
            </w:r>
            <w:r w:rsidRPr="00FA3483">
              <w:rPr>
                <w:rFonts w:ascii="Times New Roman" w:eastAsia="Times New Roman" w:hAnsi="Times New Roman" w:cs="Times New Roman"/>
                <w:spacing w:val="4"/>
                <w:sz w:val="24"/>
                <w:szCs w:val="24"/>
                <w:u w:val="single"/>
              </w:rPr>
              <w:t>Family</w:t>
            </w:r>
            <w:r w:rsidRPr="00FA3483">
              <w:rPr>
                <w:rFonts w:ascii="Times New Roman" w:eastAsia="Times New Roman" w:hAnsi="Times New Roman" w:cs="Times New Roman"/>
                <w:spacing w:val="4"/>
                <w:sz w:val="24"/>
                <w:szCs w:val="24"/>
              </w:rPr>
              <w:t xml:space="preserve"> identification card to any other person or knowingly permit the use thereof by </w:t>
            </w:r>
            <w:proofErr w:type="gramStart"/>
            <w:r w:rsidRPr="00FA3483">
              <w:rPr>
                <w:rFonts w:ascii="Times New Roman" w:eastAsia="Times New Roman" w:hAnsi="Times New Roman" w:cs="Times New Roman"/>
                <w:spacing w:val="4"/>
                <w:sz w:val="24"/>
                <w:szCs w:val="24"/>
              </w:rPr>
              <w:t>another;</w:t>
            </w:r>
            <w:proofErr w:type="gramEnd"/>
          </w:p>
          <w:p w14:paraId="535BFD42" w14:textId="77777777" w:rsidR="00FA3483" w:rsidRPr="00FA3483" w:rsidRDefault="00FA3483" w:rsidP="00FA3483">
            <w:pPr>
              <w:spacing w:after="0" w:line="240" w:lineRule="auto"/>
              <w:jc w:val="both"/>
              <w:rPr>
                <w:rFonts w:ascii="Times New Roman" w:eastAsia="Times New Roman" w:hAnsi="Times New Roman" w:cs="Times New Roman"/>
                <w:spacing w:val="4"/>
                <w:sz w:val="24"/>
                <w:szCs w:val="24"/>
              </w:rPr>
            </w:pPr>
            <w:r w:rsidRPr="00FA3483">
              <w:rPr>
                <w:rFonts w:ascii="Times New Roman" w:eastAsia="Times New Roman" w:hAnsi="Times New Roman" w:cs="Times New Roman"/>
                <w:spacing w:val="4"/>
                <w:sz w:val="24"/>
                <w:szCs w:val="24"/>
              </w:rPr>
              <w:t>     c.     To display or represent any Gold Star </w:t>
            </w:r>
            <w:r w:rsidRPr="00FA3483">
              <w:rPr>
                <w:rFonts w:ascii="Arial" w:eastAsia="Times New Roman" w:hAnsi="Arial" w:cs="Arial"/>
                <w:b/>
                <w:bCs/>
                <w:spacing w:val="4"/>
                <w:sz w:val="24"/>
                <w:szCs w:val="24"/>
              </w:rPr>
              <w:t>[</w:t>
            </w:r>
            <w:r w:rsidRPr="00FA3483">
              <w:rPr>
                <w:rFonts w:ascii="Times New Roman" w:eastAsia="Times New Roman" w:hAnsi="Times New Roman" w:cs="Times New Roman"/>
                <w:spacing w:val="4"/>
                <w:sz w:val="24"/>
                <w:szCs w:val="24"/>
              </w:rPr>
              <w:t>Parent</w:t>
            </w:r>
            <w:r w:rsidRPr="00FA3483">
              <w:rPr>
                <w:rFonts w:ascii="Arial" w:eastAsia="Times New Roman" w:hAnsi="Arial" w:cs="Arial"/>
                <w:b/>
                <w:bCs/>
                <w:spacing w:val="4"/>
                <w:sz w:val="24"/>
                <w:szCs w:val="24"/>
              </w:rPr>
              <w:t>]</w:t>
            </w:r>
            <w:r w:rsidRPr="00FA3483">
              <w:rPr>
                <w:rFonts w:ascii="Times New Roman" w:eastAsia="Times New Roman" w:hAnsi="Times New Roman" w:cs="Times New Roman"/>
                <w:spacing w:val="4"/>
                <w:sz w:val="24"/>
                <w:szCs w:val="24"/>
              </w:rPr>
              <w:t xml:space="preserve"> Family identification card not issued to the person as being the person's </w:t>
            </w:r>
            <w:proofErr w:type="gramStart"/>
            <w:r w:rsidRPr="00FA3483">
              <w:rPr>
                <w:rFonts w:ascii="Times New Roman" w:eastAsia="Times New Roman" w:hAnsi="Times New Roman" w:cs="Times New Roman"/>
                <w:spacing w:val="4"/>
                <w:sz w:val="24"/>
                <w:szCs w:val="24"/>
              </w:rPr>
              <w:t>card;</w:t>
            </w:r>
            <w:proofErr w:type="gramEnd"/>
          </w:p>
          <w:p w14:paraId="0B0FAAA4" w14:textId="77777777" w:rsidR="00FA3483" w:rsidRPr="00FA3483" w:rsidRDefault="00FA3483" w:rsidP="00FA3483">
            <w:pPr>
              <w:spacing w:after="0" w:line="240" w:lineRule="auto"/>
              <w:jc w:val="both"/>
              <w:rPr>
                <w:rFonts w:ascii="Times New Roman" w:eastAsia="Times New Roman" w:hAnsi="Times New Roman" w:cs="Times New Roman"/>
                <w:spacing w:val="4"/>
                <w:sz w:val="24"/>
                <w:szCs w:val="24"/>
              </w:rPr>
            </w:pPr>
            <w:r w:rsidRPr="00FA3483">
              <w:rPr>
                <w:rFonts w:ascii="Times New Roman" w:eastAsia="Times New Roman" w:hAnsi="Times New Roman" w:cs="Times New Roman"/>
                <w:spacing w:val="4"/>
                <w:sz w:val="24"/>
                <w:szCs w:val="24"/>
              </w:rPr>
              <w:t>     d.    To permit any unlawful use of a Gold Star </w:t>
            </w:r>
            <w:r w:rsidRPr="00FA3483">
              <w:rPr>
                <w:rFonts w:ascii="Arial" w:eastAsia="Times New Roman" w:hAnsi="Arial" w:cs="Arial"/>
                <w:b/>
                <w:bCs/>
                <w:spacing w:val="4"/>
                <w:sz w:val="24"/>
                <w:szCs w:val="24"/>
              </w:rPr>
              <w:t>[</w:t>
            </w:r>
            <w:r w:rsidRPr="00FA3483">
              <w:rPr>
                <w:rFonts w:ascii="Times New Roman" w:eastAsia="Times New Roman" w:hAnsi="Times New Roman" w:cs="Times New Roman"/>
                <w:spacing w:val="4"/>
                <w:sz w:val="24"/>
                <w:szCs w:val="24"/>
              </w:rPr>
              <w:t>Parent</w:t>
            </w:r>
            <w:r w:rsidRPr="00FA3483">
              <w:rPr>
                <w:rFonts w:ascii="Arial" w:eastAsia="Times New Roman" w:hAnsi="Arial" w:cs="Arial"/>
                <w:b/>
                <w:bCs/>
                <w:spacing w:val="4"/>
                <w:sz w:val="24"/>
                <w:szCs w:val="24"/>
              </w:rPr>
              <w:t>]</w:t>
            </w:r>
            <w:r w:rsidRPr="00FA3483">
              <w:rPr>
                <w:rFonts w:ascii="Times New Roman" w:eastAsia="Times New Roman" w:hAnsi="Times New Roman" w:cs="Times New Roman"/>
                <w:spacing w:val="4"/>
                <w:sz w:val="24"/>
                <w:szCs w:val="24"/>
              </w:rPr>
              <w:t xml:space="preserve"> Family identification card issued to the </w:t>
            </w:r>
            <w:proofErr w:type="gramStart"/>
            <w:r w:rsidRPr="00FA3483">
              <w:rPr>
                <w:rFonts w:ascii="Times New Roman" w:eastAsia="Times New Roman" w:hAnsi="Times New Roman" w:cs="Times New Roman"/>
                <w:spacing w:val="4"/>
                <w:sz w:val="24"/>
                <w:szCs w:val="24"/>
              </w:rPr>
              <w:t>person;</w:t>
            </w:r>
            <w:proofErr w:type="gramEnd"/>
          </w:p>
          <w:p w14:paraId="73121677" w14:textId="77777777" w:rsidR="00FA3483" w:rsidRPr="00FA3483" w:rsidRDefault="00FA3483" w:rsidP="00FA3483">
            <w:pPr>
              <w:spacing w:after="0" w:line="240" w:lineRule="auto"/>
              <w:jc w:val="both"/>
              <w:rPr>
                <w:rFonts w:ascii="Times New Roman" w:eastAsia="Times New Roman" w:hAnsi="Times New Roman" w:cs="Times New Roman"/>
                <w:spacing w:val="4"/>
                <w:sz w:val="24"/>
                <w:szCs w:val="24"/>
              </w:rPr>
            </w:pPr>
            <w:r w:rsidRPr="00FA3483">
              <w:rPr>
                <w:rFonts w:ascii="Times New Roman" w:eastAsia="Times New Roman" w:hAnsi="Times New Roman" w:cs="Times New Roman"/>
                <w:spacing w:val="4"/>
                <w:sz w:val="24"/>
                <w:szCs w:val="24"/>
              </w:rPr>
              <w:t>     e.     To photograph, photostat, duplicate, or in any way reproduce any Gold Star </w:t>
            </w:r>
            <w:r w:rsidRPr="00FA3483">
              <w:rPr>
                <w:rFonts w:ascii="Arial" w:eastAsia="Times New Roman" w:hAnsi="Arial" w:cs="Arial"/>
                <w:b/>
                <w:bCs/>
                <w:spacing w:val="4"/>
                <w:sz w:val="24"/>
                <w:szCs w:val="24"/>
              </w:rPr>
              <w:t>[</w:t>
            </w:r>
            <w:r w:rsidRPr="00FA3483">
              <w:rPr>
                <w:rFonts w:ascii="Times New Roman" w:eastAsia="Times New Roman" w:hAnsi="Times New Roman" w:cs="Times New Roman"/>
                <w:spacing w:val="4"/>
                <w:sz w:val="24"/>
                <w:szCs w:val="24"/>
              </w:rPr>
              <w:t>Parent</w:t>
            </w:r>
            <w:r w:rsidRPr="00FA3483">
              <w:rPr>
                <w:rFonts w:ascii="Arial" w:eastAsia="Times New Roman" w:hAnsi="Arial" w:cs="Arial"/>
                <w:b/>
                <w:bCs/>
                <w:spacing w:val="4"/>
                <w:sz w:val="24"/>
                <w:szCs w:val="24"/>
              </w:rPr>
              <w:t>]</w:t>
            </w:r>
            <w:r w:rsidRPr="00FA3483">
              <w:rPr>
                <w:rFonts w:ascii="Times New Roman" w:eastAsia="Times New Roman" w:hAnsi="Times New Roman" w:cs="Times New Roman"/>
                <w:spacing w:val="4"/>
                <w:sz w:val="24"/>
                <w:szCs w:val="24"/>
              </w:rPr>
              <w:t> </w:t>
            </w:r>
            <w:r w:rsidRPr="00FA3483">
              <w:rPr>
                <w:rFonts w:ascii="Times New Roman" w:eastAsia="Times New Roman" w:hAnsi="Times New Roman" w:cs="Times New Roman"/>
                <w:spacing w:val="4"/>
                <w:sz w:val="24"/>
                <w:szCs w:val="24"/>
                <w:u w:val="single"/>
              </w:rPr>
              <w:t>Family</w:t>
            </w:r>
            <w:r w:rsidRPr="00FA3483">
              <w:rPr>
                <w:rFonts w:ascii="Times New Roman" w:eastAsia="Times New Roman" w:hAnsi="Times New Roman" w:cs="Times New Roman"/>
                <w:spacing w:val="4"/>
                <w:sz w:val="24"/>
                <w:szCs w:val="24"/>
              </w:rPr>
              <w:t> identification card or facsimile thereof in such a manner that it could be mistaken for a valid Gold Star </w:t>
            </w:r>
            <w:r w:rsidRPr="00FA3483">
              <w:rPr>
                <w:rFonts w:ascii="Arial" w:eastAsia="Times New Roman" w:hAnsi="Arial" w:cs="Arial"/>
                <w:b/>
                <w:bCs/>
                <w:spacing w:val="4"/>
                <w:sz w:val="24"/>
                <w:szCs w:val="24"/>
              </w:rPr>
              <w:t>[</w:t>
            </w:r>
            <w:r w:rsidRPr="00FA3483">
              <w:rPr>
                <w:rFonts w:ascii="Times New Roman" w:eastAsia="Times New Roman" w:hAnsi="Times New Roman" w:cs="Times New Roman"/>
                <w:spacing w:val="4"/>
                <w:sz w:val="24"/>
                <w:szCs w:val="24"/>
              </w:rPr>
              <w:t>Parent</w:t>
            </w:r>
            <w:r w:rsidRPr="00FA3483">
              <w:rPr>
                <w:rFonts w:ascii="Arial" w:eastAsia="Times New Roman" w:hAnsi="Arial" w:cs="Arial"/>
                <w:b/>
                <w:bCs/>
                <w:spacing w:val="4"/>
                <w:sz w:val="24"/>
                <w:szCs w:val="24"/>
              </w:rPr>
              <w:t>]</w:t>
            </w:r>
            <w:r w:rsidRPr="00FA3483">
              <w:rPr>
                <w:rFonts w:ascii="Times New Roman" w:eastAsia="Times New Roman" w:hAnsi="Times New Roman" w:cs="Times New Roman"/>
                <w:spacing w:val="4"/>
                <w:sz w:val="24"/>
                <w:szCs w:val="24"/>
              </w:rPr>
              <w:t> </w:t>
            </w:r>
            <w:r w:rsidRPr="00FA3483">
              <w:rPr>
                <w:rFonts w:ascii="Times New Roman" w:eastAsia="Times New Roman" w:hAnsi="Times New Roman" w:cs="Times New Roman"/>
                <w:spacing w:val="4"/>
                <w:sz w:val="24"/>
                <w:szCs w:val="24"/>
                <w:u w:val="single"/>
              </w:rPr>
              <w:t>Family</w:t>
            </w:r>
            <w:r w:rsidRPr="00FA3483">
              <w:rPr>
                <w:rFonts w:ascii="Times New Roman" w:eastAsia="Times New Roman" w:hAnsi="Times New Roman" w:cs="Times New Roman"/>
                <w:spacing w:val="4"/>
                <w:sz w:val="24"/>
                <w:szCs w:val="24"/>
              </w:rPr>
              <w:t> identification card, or to display or have in the person's possession any such photograph, photostat, duplicate, reproduction, or facsimile; or</w:t>
            </w:r>
          </w:p>
          <w:p w14:paraId="17F4B89C" w14:textId="77777777" w:rsidR="00FA3483" w:rsidRPr="00FA3483" w:rsidRDefault="00FA3483" w:rsidP="00FA3483">
            <w:pPr>
              <w:spacing w:after="0" w:line="240" w:lineRule="auto"/>
              <w:jc w:val="both"/>
              <w:rPr>
                <w:rFonts w:ascii="Times New Roman" w:eastAsia="Times New Roman" w:hAnsi="Times New Roman" w:cs="Times New Roman"/>
                <w:spacing w:val="4"/>
                <w:sz w:val="24"/>
                <w:szCs w:val="24"/>
              </w:rPr>
            </w:pPr>
            <w:r w:rsidRPr="00FA3483">
              <w:rPr>
                <w:rFonts w:ascii="Times New Roman" w:eastAsia="Times New Roman" w:hAnsi="Times New Roman" w:cs="Times New Roman"/>
                <w:spacing w:val="4"/>
                <w:sz w:val="24"/>
                <w:szCs w:val="24"/>
              </w:rPr>
              <w:t>     f.     To alter any Gold Star </w:t>
            </w:r>
            <w:r w:rsidRPr="00FA3483">
              <w:rPr>
                <w:rFonts w:ascii="Arial" w:eastAsia="Times New Roman" w:hAnsi="Arial" w:cs="Arial"/>
                <w:b/>
                <w:bCs/>
                <w:spacing w:val="4"/>
                <w:sz w:val="24"/>
                <w:szCs w:val="24"/>
              </w:rPr>
              <w:t>[</w:t>
            </w:r>
            <w:r w:rsidRPr="00FA3483">
              <w:rPr>
                <w:rFonts w:ascii="Times New Roman" w:eastAsia="Times New Roman" w:hAnsi="Times New Roman" w:cs="Times New Roman"/>
                <w:spacing w:val="4"/>
                <w:sz w:val="24"/>
                <w:szCs w:val="24"/>
              </w:rPr>
              <w:t>Parent</w:t>
            </w:r>
            <w:r w:rsidRPr="00FA3483">
              <w:rPr>
                <w:rFonts w:ascii="Arial" w:eastAsia="Times New Roman" w:hAnsi="Arial" w:cs="Arial"/>
                <w:b/>
                <w:bCs/>
                <w:spacing w:val="4"/>
                <w:sz w:val="24"/>
                <w:szCs w:val="24"/>
              </w:rPr>
              <w:t>]</w:t>
            </w:r>
            <w:r w:rsidRPr="00FA3483">
              <w:rPr>
                <w:rFonts w:ascii="Times New Roman" w:eastAsia="Times New Roman" w:hAnsi="Times New Roman" w:cs="Times New Roman"/>
                <w:spacing w:val="4"/>
                <w:sz w:val="24"/>
                <w:szCs w:val="24"/>
              </w:rPr>
              <w:t> Family identification card in any manner.</w:t>
            </w:r>
          </w:p>
          <w:p w14:paraId="225B095F" w14:textId="77777777" w:rsidR="00FA3483" w:rsidRPr="00FA3483" w:rsidRDefault="00FA3483" w:rsidP="00FA3483">
            <w:pPr>
              <w:spacing w:after="0" w:line="240" w:lineRule="auto"/>
              <w:jc w:val="both"/>
              <w:rPr>
                <w:rFonts w:ascii="Times New Roman" w:eastAsia="Times New Roman" w:hAnsi="Times New Roman" w:cs="Times New Roman"/>
                <w:spacing w:val="4"/>
                <w:sz w:val="24"/>
                <w:szCs w:val="24"/>
              </w:rPr>
            </w:pPr>
            <w:r w:rsidRPr="00FA3483">
              <w:rPr>
                <w:rFonts w:ascii="Times New Roman" w:eastAsia="Times New Roman" w:hAnsi="Times New Roman" w:cs="Times New Roman"/>
                <w:spacing w:val="4"/>
                <w:sz w:val="24"/>
                <w:szCs w:val="24"/>
              </w:rPr>
              <w:t>(</w:t>
            </w:r>
            <w:proofErr w:type="spellStart"/>
            <w:proofErr w:type="gramStart"/>
            <w:r w:rsidRPr="00FA3483">
              <w:rPr>
                <w:rFonts w:ascii="Times New Roman" w:eastAsia="Times New Roman" w:hAnsi="Times New Roman" w:cs="Times New Roman"/>
                <w:spacing w:val="4"/>
                <w:sz w:val="24"/>
                <w:szCs w:val="24"/>
              </w:rPr>
              <w:t>cf</w:t>
            </w:r>
            <w:proofErr w:type="spellEnd"/>
            <w:proofErr w:type="gramEnd"/>
            <w:r w:rsidRPr="00FA3483">
              <w:rPr>
                <w:rFonts w:ascii="Times New Roman" w:eastAsia="Times New Roman" w:hAnsi="Times New Roman" w:cs="Times New Roman"/>
                <w:spacing w:val="4"/>
                <w:sz w:val="24"/>
                <w:szCs w:val="24"/>
              </w:rPr>
              <w:t>: P.L.2017, c.289, s.6)</w:t>
            </w:r>
          </w:p>
          <w:p w14:paraId="19834D0B" w14:textId="77777777" w:rsidR="00FA3483" w:rsidRPr="00FA3483" w:rsidRDefault="00FA3483" w:rsidP="00FA3483">
            <w:pPr>
              <w:spacing w:after="0" w:line="240" w:lineRule="auto"/>
              <w:jc w:val="both"/>
              <w:rPr>
                <w:rFonts w:ascii="Times New Roman" w:eastAsia="Times New Roman" w:hAnsi="Times New Roman" w:cs="Times New Roman"/>
                <w:spacing w:val="4"/>
                <w:sz w:val="24"/>
                <w:szCs w:val="24"/>
              </w:rPr>
            </w:pPr>
            <w:r w:rsidRPr="00FA3483">
              <w:rPr>
                <w:rFonts w:ascii="Times New Roman" w:eastAsia="Times New Roman" w:hAnsi="Times New Roman" w:cs="Times New Roman"/>
                <w:spacing w:val="4"/>
                <w:sz w:val="24"/>
                <w:szCs w:val="24"/>
              </w:rPr>
              <w:t> </w:t>
            </w:r>
          </w:p>
          <w:p w14:paraId="5D2F5611" w14:textId="77777777" w:rsidR="00FA3483" w:rsidRPr="00FA3483" w:rsidRDefault="00FA3483" w:rsidP="00FA3483">
            <w:pPr>
              <w:spacing w:after="0" w:line="240" w:lineRule="auto"/>
              <w:jc w:val="both"/>
              <w:rPr>
                <w:rFonts w:ascii="Times New Roman" w:eastAsia="Times New Roman" w:hAnsi="Times New Roman" w:cs="Times New Roman"/>
                <w:spacing w:val="4"/>
                <w:sz w:val="24"/>
                <w:szCs w:val="24"/>
              </w:rPr>
            </w:pPr>
            <w:r w:rsidRPr="00FA3483">
              <w:rPr>
                <w:rFonts w:ascii="Times New Roman" w:eastAsia="Times New Roman" w:hAnsi="Times New Roman" w:cs="Times New Roman"/>
                <w:spacing w:val="4"/>
                <w:sz w:val="24"/>
                <w:szCs w:val="24"/>
              </w:rPr>
              <w:t>     7.    Section 7 of P.L.2017, c.289 (C.40A:9-78.14) is amended to read as follows:</w:t>
            </w:r>
          </w:p>
          <w:p w14:paraId="7C05B76B" w14:textId="77777777" w:rsidR="00FA3483" w:rsidRPr="00FA3483" w:rsidRDefault="00FA3483" w:rsidP="00FA3483">
            <w:pPr>
              <w:spacing w:after="0" w:line="240" w:lineRule="auto"/>
              <w:jc w:val="both"/>
              <w:rPr>
                <w:rFonts w:ascii="Times New Roman" w:eastAsia="Times New Roman" w:hAnsi="Times New Roman" w:cs="Times New Roman"/>
                <w:spacing w:val="4"/>
                <w:sz w:val="24"/>
                <w:szCs w:val="24"/>
              </w:rPr>
            </w:pPr>
            <w:r w:rsidRPr="00FA3483">
              <w:rPr>
                <w:rFonts w:ascii="Times New Roman" w:eastAsia="Times New Roman" w:hAnsi="Times New Roman" w:cs="Times New Roman"/>
                <w:spacing w:val="4"/>
                <w:sz w:val="24"/>
                <w:szCs w:val="24"/>
              </w:rPr>
              <w:t>     7.    The Gold Star </w:t>
            </w:r>
            <w:r w:rsidRPr="00FA3483">
              <w:rPr>
                <w:rFonts w:ascii="Arial" w:eastAsia="Times New Roman" w:hAnsi="Arial" w:cs="Arial"/>
                <w:b/>
                <w:bCs/>
                <w:spacing w:val="4"/>
                <w:sz w:val="24"/>
                <w:szCs w:val="24"/>
              </w:rPr>
              <w:t>[</w:t>
            </w:r>
            <w:r w:rsidRPr="00FA3483">
              <w:rPr>
                <w:rFonts w:ascii="Times New Roman" w:eastAsia="Times New Roman" w:hAnsi="Times New Roman" w:cs="Times New Roman"/>
                <w:spacing w:val="4"/>
                <w:sz w:val="24"/>
                <w:szCs w:val="24"/>
              </w:rPr>
              <w:t>Parent</w:t>
            </w:r>
            <w:r w:rsidRPr="00FA3483">
              <w:rPr>
                <w:rFonts w:ascii="Arial" w:eastAsia="Times New Roman" w:hAnsi="Arial" w:cs="Arial"/>
                <w:b/>
                <w:bCs/>
                <w:spacing w:val="4"/>
                <w:sz w:val="24"/>
                <w:szCs w:val="24"/>
              </w:rPr>
              <w:t>]</w:t>
            </w:r>
            <w:r w:rsidRPr="00FA3483">
              <w:rPr>
                <w:rFonts w:ascii="Times New Roman" w:eastAsia="Times New Roman" w:hAnsi="Times New Roman" w:cs="Times New Roman"/>
                <w:spacing w:val="4"/>
                <w:sz w:val="24"/>
                <w:szCs w:val="24"/>
              </w:rPr>
              <w:t> </w:t>
            </w:r>
            <w:r w:rsidRPr="00FA3483">
              <w:rPr>
                <w:rFonts w:ascii="Times New Roman" w:eastAsia="Times New Roman" w:hAnsi="Times New Roman" w:cs="Times New Roman"/>
                <w:spacing w:val="4"/>
                <w:sz w:val="24"/>
                <w:szCs w:val="24"/>
                <w:u w:val="single"/>
              </w:rPr>
              <w:t>Family</w:t>
            </w:r>
            <w:r w:rsidRPr="00FA3483">
              <w:rPr>
                <w:rFonts w:ascii="Times New Roman" w:eastAsia="Times New Roman" w:hAnsi="Times New Roman" w:cs="Times New Roman"/>
                <w:spacing w:val="4"/>
                <w:sz w:val="24"/>
                <w:szCs w:val="24"/>
              </w:rPr>
              <w:t> identification card issued under P.L.2017, c.289 (C.40A:9-78.8 et seq.), shall not be deemed sufficient valid proof of identity for official governmental purposes when a statute, regulation, or directive of a governmental entity requires proof of identity.</w:t>
            </w:r>
          </w:p>
          <w:p w14:paraId="025A7DA2" w14:textId="77777777" w:rsidR="00FA3483" w:rsidRPr="00FA3483" w:rsidRDefault="00FA3483" w:rsidP="00FA3483">
            <w:pPr>
              <w:spacing w:after="0" w:line="240" w:lineRule="auto"/>
              <w:jc w:val="both"/>
              <w:rPr>
                <w:rFonts w:ascii="Times New Roman" w:eastAsia="Times New Roman" w:hAnsi="Times New Roman" w:cs="Times New Roman"/>
                <w:spacing w:val="4"/>
                <w:sz w:val="24"/>
                <w:szCs w:val="24"/>
              </w:rPr>
            </w:pPr>
            <w:r w:rsidRPr="00FA3483">
              <w:rPr>
                <w:rFonts w:ascii="Times New Roman" w:eastAsia="Times New Roman" w:hAnsi="Times New Roman" w:cs="Times New Roman"/>
                <w:spacing w:val="4"/>
                <w:sz w:val="24"/>
                <w:szCs w:val="24"/>
              </w:rPr>
              <w:t>(</w:t>
            </w:r>
            <w:proofErr w:type="spellStart"/>
            <w:proofErr w:type="gramStart"/>
            <w:r w:rsidRPr="00FA3483">
              <w:rPr>
                <w:rFonts w:ascii="Times New Roman" w:eastAsia="Times New Roman" w:hAnsi="Times New Roman" w:cs="Times New Roman"/>
                <w:spacing w:val="4"/>
                <w:sz w:val="24"/>
                <w:szCs w:val="24"/>
              </w:rPr>
              <w:t>cf</w:t>
            </w:r>
            <w:proofErr w:type="spellEnd"/>
            <w:proofErr w:type="gramEnd"/>
            <w:r w:rsidRPr="00FA3483">
              <w:rPr>
                <w:rFonts w:ascii="Times New Roman" w:eastAsia="Times New Roman" w:hAnsi="Times New Roman" w:cs="Times New Roman"/>
                <w:spacing w:val="4"/>
                <w:sz w:val="24"/>
                <w:szCs w:val="24"/>
              </w:rPr>
              <w:t>: P.L.2017, c.289, s.7)</w:t>
            </w:r>
          </w:p>
          <w:p w14:paraId="649269C5" w14:textId="77777777" w:rsidR="00FA3483" w:rsidRPr="00FA3483" w:rsidRDefault="00FA3483" w:rsidP="00FA3483">
            <w:pPr>
              <w:spacing w:after="0" w:line="240" w:lineRule="auto"/>
              <w:jc w:val="both"/>
              <w:rPr>
                <w:rFonts w:ascii="Times New Roman" w:eastAsia="Times New Roman" w:hAnsi="Times New Roman" w:cs="Times New Roman"/>
                <w:spacing w:val="4"/>
                <w:sz w:val="24"/>
                <w:szCs w:val="24"/>
              </w:rPr>
            </w:pPr>
            <w:r w:rsidRPr="00FA3483">
              <w:rPr>
                <w:rFonts w:ascii="Times New Roman" w:eastAsia="Times New Roman" w:hAnsi="Times New Roman" w:cs="Times New Roman"/>
                <w:spacing w:val="4"/>
                <w:sz w:val="24"/>
                <w:szCs w:val="24"/>
              </w:rPr>
              <w:t> </w:t>
            </w:r>
          </w:p>
          <w:p w14:paraId="5FF09411" w14:textId="77777777" w:rsidR="00FA3483" w:rsidRPr="00FA3483" w:rsidRDefault="00FA3483" w:rsidP="00FA3483">
            <w:pPr>
              <w:spacing w:after="0" w:line="240" w:lineRule="auto"/>
              <w:jc w:val="both"/>
              <w:rPr>
                <w:rFonts w:ascii="Times New Roman" w:eastAsia="Times New Roman" w:hAnsi="Times New Roman" w:cs="Times New Roman"/>
                <w:spacing w:val="4"/>
                <w:sz w:val="24"/>
                <w:szCs w:val="24"/>
              </w:rPr>
            </w:pPr>
            <w:r w:rsidRPr="00FA3483">
              <w:rPr>
                <w:rFonts w:ascii="Times New Roman" w:eastAsia="Times New Roman" w:hAnsi="Times New Roman" w:cs="Times New Roman"/>
                <w:spacing w:val="4"/>
                <w:sz w:val="24"/>
                <w:szCs w:val="24"/>
              </w:rPr>
              <w:t>     8.    This act shall take effect immediately.</w:t>
            </w:r>
          </w:p>
        </w:tc>
      </w:tr>
    </w:tbl>
    <w:p w14:paraId="0539CDB5" w14:textId="77777777" w:rsidR="00FA3483" w:rsidRDefault="00FA3483"/>
    <w:sectPr w:rsidR="00FA348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5CE98" w14:textId="77777777" w:rsidR="00FA3483" w:rsidRDefault="00FA3483" w:rsidP="00FA3483">
      <w:pPr>
        <w:spacing w:after="0" w:line="240" w:lineRule="auto"/>
      </w:pPr>
      <w:r>
        <w:separator/>
      </w:r>
    </w:p>
  </w:endnote>
  <w:endnote w:type="continuationSeparator" w:id="0">
    <w:p w14:paraId="10040799" w14:textId="77777777" w:rsidR="00FA3483" w:rsidRDefault="00FA3483" w:rsidP="00FA3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718393"/>
      <w:docPartObj>
        <w:docPartGallery w:val="Page Numbers (Bottom of Page)"/>
        <w:docPartUnique/>
      </w:docPartObj>
    </w:sdtPr>
    <w:sdtContent>
      <w:sdt>
        <w:sdtPr>
          <w:id w:val="-1705238520"/>
          <w:docPartObj>
            <w:docPartGallery w:val="Page Numbers (Top of Page)"/>
            <w:docPartUnique/>
          </w:docPartObj>
        </w:sdtPr>
        <w:sdtContent>
          <w:p w14:paraId="2BFFE3A7" w14:textId="694CD749" w:rsidR="00FA3483" w:rsidRDefault="00FA348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1A4C440" w14:textId="77777777" w:rsidR="00FA3483" w:rsidRDefault="00FA3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50A3A" w14:textId="77777777" w:rsidR="00FA3483" w:rsidRDefault="00FA3483" w:rsidP="00FA3483">
      <w:pPr>
        <w:spacing w:after="0" w:line="240" w:lineRule="auto"/>
      </w:pPr>
      <w:r>
        <w:separator/>
      </w:r>
    </w:p>
  </w:footnote>
  <w:footnote w:type="continuationSeparator" w:id="0">
    <w:p w14:paraId="6A7F9722" w14:textId="77777777" w:rsidR="00FA3483" w:rsidRDefault="00FA3483" w:rsidP="00FA34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483"/>
    <w:rsid w:val="000B0685"/>
    <w:rsid w:val="0023628C"/>
    <w:rsid w:val="00C43104"/>
    <w:rsid w:val="00DE6517"/>
    <w:rsid w:val="00FA3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AA658"/>
  <w15:chartTrackingRefBased/>
  <w15:docId w15:val="{6ACA0F12-5D26-45AA-8505-CDB73392D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4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483"/>
  </w:style>
  <w:style w:type="paragraph" w:styleId="Footer">
    <w:name w:val="footer"/>
    <w:basedOn w:val="Normal"/>
    <w:link w:val="FooterChar"/>
    <w:uiPriority w:val="99"/>
    <w:unhideWhenUsed/>
    <w:rsid w:val="00FA3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316258">
      <w:bodyDiv w:val="1"/>
      <w:marLeft w:val="0"/>
      <w:marRight w:val="0"/>
      <w:marTop w:val="0"/>
      <w:marBottom w:val="0"/>
      <w:divBdr>
        <w:top w:val="none" w:sz="0" w:space="0" w:color="auto"/>
        <w:left w:val="none" w:sz="0" w:space="0" w:color="auto"/>
        <w:bottom w:val="none" w:sz="0" w:space="0" w:color="auto"/>
        <w:right w:val="none" w:sz="0" w:space="0" w:color="auto"/>
      </w:divBdr>
    </w:div>
    <w:div w:id="202601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govnetnj.com/GOV/billinfo?s=2022&amp;b=A145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netnj.com/GOV/billinfo?s=2022&amp;b=A145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1430</Words>
  <Characters>8154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Pinkin</dc:creator>
  <cp:keywords/>
  <dc:description/>
  <cp:lastModifiedBy>Nancy Pinkin</cp:lastModifiedBy>
  <cp:revision>1</cp:revision>
  <dcterms:created xsi:type="dcterms:W3CDTF">2022-07-05T20:58:00Z</dcterms:created>
  <dcterms:modified xsi:type="dcterms:W3CDTF">2022-07-05T21:13:00Z</dcterms:modified>
</cp:coreProperties>
</file>